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9BE8A" w14:textId="0E2582A6" w:rsidR="003D661A" w:rsidRPr="003D661A" w:rsidRDefault="003D661A" w:rsidP="003D661A">
      <w:pPr>
        <w:spacing w:line="240" w:lineRule="auto"/>
        <w:jc w:val="both"/>
        <w:rPr>
          <w:rFonts w:ascii="Arial" w:eastAsiaTheme="minorEastAsia" w:hAnsi="Arial"/>
          <w:b/>
          <w:sz w:val="24"/>
          <w:lang w:eastAsia="en-GB"/>
        </w:rPr>
      </w:pPr>
      <w:r w:rsidRPr="003D661A">
        <w:rPr>
          <w:rFonts w:ascii="Arial" w:eastAsiaTheme="minorEastAsia" w:hAnsi="Arial"/>
          <w:b/>
          <w:sz w:val="24"/>
          <w:lang w:eastAsia="en-GB"/>
        </w:rPr>
        <w:t xml:space="preserve">Options Appraisal </w:t>
      </w:r>
    </w:p>
    <w:p w14:paraId="65DFABB7" w14:textId="77777777" w:rsidR="003D661A" w:rsidRPr="003D661A" w:rsidRDefault="003D661A" w:rsidP="003D661A">
      <w:pPr>
        <w:spacing w:line="240" w:lineRule="auto"/>
        <w:ind w:left="720" w:hanging="360"/>
        <w:jc w:val="both"/>
        <w:rPr>
          <w:rFonts w:ascii="Arial" w:eastAsiaTheme="minorEastAsia" w:hAnsi="Arial"/>
          <w:b/>
          <w:sz w:val="24"/>
          <w:u w:val="single"/>
          <w:lang w:eastAsia="en-GB"/>
        </w:rPr>
      </w:pPr>
    </w:p>
    <w:p w14:paraId="50CB87C9" w14:textId="3BE328E3" w:rsidR="003D661A" w:rsidRPr="003D661A" w:rsidRDefault="003D661A" w:rsidP="003D661A">
      <w:pPr>
        <w:numPr>
          <w:ilvl w:val="0"/>
          <w:numId w:val="5"/>
        </w:numPr>
        <w:tabs>
          <w:tab w:val="left" w:pos="565"/>
        </w:tabs>
        <w:spacing w:after="0" w:line="240" w:lineRule="auto"/>
        <w:ind w:left="360"/>
        <w:jc w:val="both"/>
        <w:rPr>
          <w:rFonts w:ascii="Arial" w:eastAsiaTheme="minorEastAsia" w:hAnsi="Arial"/>
          <w:b/>
          <w:color w:val="5A5A5A" w:themeColor="text1" w:themeTint="A5"/>
          <w:spacing w:val="15"/>
          <w:kern w:val="24"/>
          <w:sz w:val="24"/>
          <w:lang w:eastAsia="en-GB"/>
        </w:rPr>
      </w:pPr>
      <w:r w:rsidRPr="003D661A">
        <w:rPr>
          <w:rFonts w:ascii="Arial" w:eastAsiaTheme="minorEastAsia" w:hAnsi="Arial"/>
          <w:b/>
          <w:sz w:val="24"/>
          <w:lang w:eastAsia="en-GB"/>
        </w:rPr>
        <w:t xml:space="preserve">Description of Options </w:t>
      </w:r>
    </w:p>
    <w:p w14:paraId="14A46A34" w14:textId="77777777" w:rsidR="003D661A" w:rsidRPr="003D661A" w:rsidRDefault="003D661A" w:rsidP="003D661A">
      <w:pPr>
        <w:tabs>
          <w:tab w:val="left" w:pos="565"/>
        </w:tabs>
        <w:spacing w:after="0" w:line="240" w:lineRule="auto"/>
        <w:ind w:left="360"/>
        <w:jc w:val="both"/>
        <w:rPr>
          <w:rFonts w:ascii="Arial" w:eastAsiaTheme="minorEastAsia" w:hAnsi="Arial"/>
          <w:bCs/>
          <w:color w:val="5A5A5A" w:themeColor="text1" w:themeTint="A5"/>
          <w:spacing w:val="15"/>
          <w:kern w:val="24"/>
          <w:sz w:val="24"/>
          <w:u w:val="single"/>
          <w:lang w:eastAsia="en-GB"/>
        </w:rPr>
      </w:pPr>
    </w:p>
    <w:p w14:paraId="2B2510F9" w14:textId="77777777" w:rsidR="003D661A" w:rsidRPr="003D661A" w:rsidRDefault="003D661A" w:rsidP="003D661A">
      <w:pPr>
        <w:widowControl w:val="0"/>
        <w:tabs>
          <w:tab w:val="left" w:pos="1661"/>
          <w:tab w:val="left" w:pos="1665"/>
        </w:tabs>
        <w:autoSpaceDE w:val="0"/>
        <w:autoSpaceDN w:val="0"/>
        <w:spacing w:after="0" w:line="240" w:lineRule="auto"/>
        <w:ind w:right="117"/>
        <w:jc w:val="both"/>
        <w:rPr>
          <w:rFonts w:ascii="Arial" w:eastAsia="Times New Roman" w:hAnsi="Arial" w:cs="Times New Roman"/>
          <w:sz w:val="24"/>
          <w:szCs w:val="20"/>
          <w:lang w:eastAsia="en-GB"/>
        </w:rPr>
      </w:pPr>
      <w:r w:rsidRPr="003D661A">
        <w:rPr>
          <w:rFonts w:ascii="Arial" w:eastAsia="Times New Roman" w:hAnsi="Arial" w:cs="Times New Roman"/>
          <w:sz w:val="24"/>
          <w:szCs w:val="20"/>
          <w:lang w:eastAsia="en-GB"/>
        </w:rPr>
        <w:t>The five options set out in the Integrated Care Systems: Design Framework are described in more detail below:</w:t>
      </w:r>
    </w:p>
    <w:p w14:paraId="4808E9F6" w14:textId="77777777" w:rsidR="003D661A" w:rsidRPr="003D661A" w:rsidRDefault="003D661A" w:rsidP="003D661A">
      <w:pPr>
        <w:widowControl w:val="0"/>
        <w:tabs>
          <w:tab w:val="left" w:pos="1661"/>
          <w:tab w:val="left" w:pos="1665"/>
        </w:tabs>
        <w:autoSpaceDE w:val="0"/>
        <w:autoSpaceDN w:val="0"/>
        <w:spacing w:after="0" w:line="240" w:lineRule="auto"/>
        <w:ind w:right="117"/>
        <w:jc w:val="both"/>
        <w:rPr>
          <w:rFonts w:ascii="Arial" w:eastAsia="Times New Roman" w:hAnsi="Arial" w:cs="Times New Roman"/>
          <w:kern w:val="24"/>
          <w:sz w:val="24"/>
          <w:szCs w:val="20"/>
          <w:lang w:eastAsia="en-GB"/>
        </w:rPr>
      </w:pPr>
    </w:p>
    <w:tbl>
      <w:tblPr>
        <w:tblStyle w:val="TableGrid"/>
        <w:tblpPr w:leftFromText="180" w:rightFromText="180" w:vertAnchor="text" w:horzAnchor="margin" w:tblpY="54"/>
        <w:tblW w:w="8935" w:type="dxa"/>
        <w:tblLook w:val="04A0" w:firstRow="1" w:lastRow="0" w:firstColumn="1" w:lastColumn="0" w:noHBand="0" w:noVBand="1"/>
      </w:tblPr>
      <w:tblGrid>
        <w:gridCol w:w="1937"/>
        <w:gridCol w:w="1665"/>
        <w:gridCol w:w="1803"/>
        <w:gridCol w:w="1624"/>
        <w:gridCol w:w="1906"/>
      </w:tblGrid>
      <w:tr w:rsidR="003D661A" w:rsidRPr="003D661A" w14:paraId="48309E4B" w14:textId="77777777" w:rsidTr="0086236F">
        <w:trPr>
          <w:trHeight w:val="568"/>
        </w:trPr>
        <w:tc>
          <w:tcPr>
            <w:tcW w:w="1937" w:type="dxa"/>
            <w:shd w:val="clear" w:color="auto" w:fill="D9D9D9" w:themeFill="background1" w:themeFillShade="D9"/>
          </w:tcPr>
          <w:p w14:paraId="1904637A" w14:textId="77777777" w:rsidR="003D661A" w:rsidRPr="003D661A" w:rsidRDefault="003D661A" w:rsidP="003D661A">
            <w:pPr>
              <w:widowControl w:val="0"/>
              <w:autoSpaceDE w:val="0"/>
              <w:autoSpaceDN w:val="0"/>
              <w:spacing w:before="57"/>
              <w:ind w:right="37"/>
              <w:jc w:val="center"/>
              <w:rPr>
                <w:rFonts w:ascii="Arial" w:eastAsia="Arial" w:hAnsi="Arial" w:cs="Arial"/>
                <w:b/>
                <w:sz w:val="18"/>
                <w:lang w:val="en-US"/>
              </w:rPr>
            </w:pPr>
            <w:r w:rsidRPr="003D661A">
              <w:rPr>
                <w:rFonts w:ascii="Arial" w:eastAsia="Arial" w:hAnsi="Arial" w:cs="Arial"/>
                <w:b/>
                <w:sz w:val="18"/>
                <w:lang w:val="en-US"/>
              </w:rPr>
              <w:t>Option 1 Consultative Forum</w:t>
            </w:r>
          </w:p>
        </w:tc>
        <w:tc>
          <w:tcPr>
            <w:tcW w:w="1665" w:type="dxa"/>
            <w:shd w:val="clear" w:color="auto" w:fill="D9D9D9" w:themeFill="background1" w:themeFillShade="D9"/>
          </w:tcPr>
          <w:p w14:paraId="58690261" w14:textId="77777777" w:rsidR="003D661A" w:rsidRPr="003D661A" w:rsidRDefault="003D661A" w:rsidP="003D661A">
            <w:pPr>
              <w:widowControl w:val="0"/>
              <w:autoSpaceDE w:val="0"/>
              <w:autoSpaceDN w:val="0"/>
              <w:spacing w:before="57"/>
              <w:ind w:left="38" w:right="34"/>
              <w:jc w:val="center"/>
              <w:rPr>
                <w:rFonts w:ascii="Arial" w:eastAsia="Arial" w:hAnsi="Arial" w:cs="Arial"/>
                <w:b/>
                <w:sz w:val="18"/>
                <w:lang w:val="en-US"/>
              </w:rPr>
            </w:pPr>
            <w:r w:rsidRPr="003D661A">
              <w:rPr>
                <w:rFonts w:ascii="Arial" w:eastAsia="Arial" w:hAnsi="Arial" w:cs="Arial"/>
                <w:b/>
                <w:sz w:val="18"/>
                <w:lang w:val="en-US"/>
              </w:rPr>
              <w:t>Option 2 Committee of NHS Integrated Care Board</w:t>
            </w:r>
          </w:p>
        </w:tc>
        <w:tc>
          <w:tcPr>
            <w:tcW w:w="1803" w:type="dxa"/>
            <w:shd w:val="clear" w:color="auto" w:fill="D9D9D9" w:themeFill="background1" w:themeFillShade="D9"/>
          </w:tcPr>
          <w:p w14:paraId="4F8D32E1" w14:textId="77777777" w:rsidR="003D661A" w:rsidRPr="003D661A" w:rsidRDefault="003D661A" w:rsidP="003D661A">
            <w:pPr>
              <w:widowControl w:val="0"/>
              <w:autoSpaceDE w:val="0"/>
              <w:autoSpaceDN w:val="0"/>
              <w:spacing w:before="57"/>
              <w:ind w:right="32"/>
              <w:jc w:val="center"/>
              <w:rPr>
                <w:rFonts w:ascii="Arial" w:eastAsia="Arial" w:hAnsi="Arial" w:cs="Arial"/>
                <w:b/>
                <w:sz w:val="18"/>
                <w:lang w:val="en-US"/>
              </w:rPr>
            </w:pPr>
            <w:r w:rsidRPr="003D661A">
              <w:rPr>
                <w:rFonts w:ascii="Arial" w:eastAsia="Arial" w:hAnsi="Arial" w:cs="Arial"/>
                <w:b/>
                <w:sz w:val="18"/>
                <w:lang w:val="en-US"/>
              </w:rPr>
              <w:t>Option 3 Joint committee</w:t>
            </w:r>
          </w:p>
        </w:tc>
        <w:tc>
          <w:tcPr>
            <w:tcW w:w="1624" w:type="dxa"/>
            <w:shd w:val="clear" w:color="auto" w:fill="D9D9D9" w:themeFill="background1" w:themeFillShade="D9"/>
          </w:tcPr>
          <w:p w14:paraId="76E5D44D" w14:textId="77777777" w:rsidR="003D661A" w:rsidRPr="003D661A" w:rsidRDefault="003D661A" w:rsidP="003D661A">
            <w:pPr>
              <w:widowControl w:val="0"/>
              <w:autoSpaceDE w:val="0"/>
              <w:autoSpaceDN w:val="0"/>
              <w:spacing w:before="57"/>
              <w:ind w:left="193" w:right="187"/>
              <w:jc w:val="center"/>
              <w:rPr>
                <w:rFonts w:ascii="Arial" w:eastAsia="Arial" w:hAnsi="Arial" w:cs="Arial"/>
                <w:b/>
                <w:sz w:val="18"/>
                <w:lang w:val="en-US"/>
              </w:rPr>
            </w:pPr>
            <w:r w:rsidRPr="003D661A">
              <w:rPr>
                <w:rFonts w:ascii="Arial" w:eastAsia="Arial" w:hAnsi="Arial" w:cs="Arial"/>
                <w:b/>
                <w:sz w:val="18"/>
                <w:lang w:val="en-US"/>
              </w:rPr>
              <w:t>Option</w:t>
            </w:r>
            <w:r w:rsidRPr="003D661A">
              <w:rPr>
                <w:rFonts w:ascii="Arial" w:eastAsia="Arial" w:hAnsi="Arial" w:cs="Arial"/>
                <w:b/>
                <w:spacing w:val="-1"/>
                <w:sz w:val="18"/>
                <w:lang w:val="en-US"/>
              </w:rPr>
              <w:t xml:space="preserve"> </w:t>
            </w:r>
            <w:r w:rsidRPr="003D661A">
              <w:rPr>
                <w:rFonts w:ascii="Arial" w:eastAsia="Arial" w:hAnsi="Arial" w:cs="Arial"/>
                <w:b/>
                <w:spacing w:val="-10"/>
                <w:sz w:val="18"/>
                <w:lang w:val="en-US"/>
              </w:rPr>
              <w:t>4</w:t>
            </w:r>
          </w:p>
          <w:p w14:paraId="6A0E83C2" w14:textId="77777777" w:rsidR="003D661A" w:rsidRPr="003D661A" w:rsidRDefault="003D661A" w:rsidP="003D661A">
            <w:pPr>
              <w:widowControl w:val="0"/>
              <w:autoSpaceDE w:val="0"/>
              <w:autoSpaceDN w:val="0"/>
              <w:spacing w:before="21"/>
              <w:ind w:left="35" w:right="36"/>
              <w:jc w:val="center"/>
              <w:rPr>
                <w:rFonts w:ascii="Arial" w:eastAsia="Arial" w:hAnsi="Arial" w:cs="Arial"/>
                <w:b/>
                <w:sz w:val="18"/>
                <w:lang w:val="en-US"/>
              </w:rPr>
            </w:pPr>
            <w:r w:rsidRPr="003D661A">
              <w:rPr>
                <w:rFonts w:ascii="Arial" w:eastAsia="Arial" w:hAnsi="Arial" w:cs="Arial"/>
                <w:b/>
                <w:sz w:val="18"/>
                <w:lang w:val="en-US"/>
              </w:rPr>
              <w:t>Delegated</w:t>
            </w:r>
            <w:r w:rsidRPr="003D661A">
              <w:rPr>
                <w:rFonts w:ascii="Arial" w:eastAsia="Arial" w:hAnsi="Arial" w:cs="Arial"/>
                <w:b/>
                <w:spacing w:val="-4"/>
                <w:sz w:val="18"/>
                <w:lang w:val="en-US"/>
              </w:rPr>
              <w:t xml:space="preserve"> </w:t>
            </w:r>
            <w:r w:rsidRPr="003D661A">
              <w:rPr>
                <w:rFonts w:ascii="Arial" w:eastAsia="Arial" w:hAnsi="Arial" w:cs="Arial"/>
                <w:b/>
                <w:sz w:val="18"/>
                <w:lang w:val="en-US"/>
              </w:rPr>
              <w:t>authority</w:t>
            </w:r>
            <w:r w:rsidRPr="003D661A">
              <w:rPr>
                <w:rFonts w:ascii="Arial" w:eastAsia="Arial" w:hAnsi="Arial" w:cs="Arial"/>
                <w:b/>
                <w:spacing w:val="-4"/>
                <w:sz w:val="18"/>
                <w:lang w:val="en-US"/>
              </w:rPr>
              <w:t xml:space="preserve"> </w:t>
            </w:r>
            <w:r w:rsidRPr="003D661A">
              <w:rPr>
                <w:rFonts w:ascii="Arial" w:eastAsia="Arial" w:hAnsi="Arial" w:cs="Arial"/>
                <w:b/>
                <w:sz w:val="18"/>
                <w:lang w:val="en-US"/>
              </w:rPr>
              <w:t>to</w:t>
            </w:r>
            <w:r w:rsidRPr="003D661A">
              <w:rPr>
                <w:rFonts w:ascii="Arial" w:eastAsia="Arial" w:hAnsi="Arial" w:cs="Arial"/>
                <w:b/>
                <w:spacing w:val="-6"/>
                <w:sz w:val="18"/>
                <w:lang w:val="en-US"/>
              </w:rPr>
              <w:t xml:space="preserve"> </w:t>
            </w:r>
            <w:r w:rsidRPr="003D661A">
              <w:rPr>
                <w:rFonts w:ascii="Arial" w:eastAsia="Arial" w:hAnsi="Arial" w:cs="Arial"/>
                <w:b/>
                <w:sz w:val="18"/>
                <w:lang w:val="en-US"/>
              </w:rPr>
              <w:t>individual</w:t>
            </w:r>
            <w:r w:rsidRPr="003D661A">
              <w:rPr>
                <w:rFonts w:ascii="Arial" w:eastAsia="Arial" w:hAnsi="Arial" w:cs="Arial"/>
                <w:b/>
                <w:spacing w:val="-3"/>
                <w:sz w:val="18"/>
                <w:lang w:val="en-US"/>
              </w:rPr>
              <w:t xml:space="preserve"> </w:t>
            </w:r>
            <w:r w:rsidRPr="003D661A">
              <w:rPr>
                <w:rFonts w:ascii="Arial" w:eastAsia="Arial" w:hAnsi="Arial" w:cs="Arial"/>
                <w:b/>
                <w:spacing w:val="-2"/>
                <w:sz w:val="18"/>
                <w:lang w:val="en-US"/>
              </w:rPr>
              <w:t>director</w:t>
            </w:r>
          </w:p>
        </w:tc>
        <w:tc>
          <w:tcPr>
            <w:tcW w:w="1906" w:type="dxa"/>
            <w:shd w:val="clear" w:color="auto" w:fill="D9D9D9" w:themeFill="background1" w:themeFillShade="D9"/>
          </w:tcPr>
          <w:p w14:paraId="49E197FF" w14:textId="77777777" w:rsidR="003D661A" w:rsidRPr="003D661A" w:rsidRDefault="003D661A" w:rsidP="003D661A">
            <w:pPr>
              <w:widowControl w:val="0"/>
              <w:autoSpaceDE w:val="0"/>
              <w:autoSpaceDN w:val="0"/>
              <w:spacing w:before="57"/>
              <w:ind w:left="193" w:right="187"/>
              <w:jc w:val="center"/>
              <w:rPr>
                <w:rFonts w:ascii="Arial" w:eastAsia="Arial" w:hAnsi="Arial" w:cs="Arial"/>
                <w:b/>
                <w:sz w:val="18"/>
                <w:lang w:val="en-US"/>
              </w:rPr>
            </w:pPr>
            <w:r w:rsidRPr="003D661A">
              <w:rPr>
                <w:rFonts w:ascii="Arial" w:eastAsia="Arial" w:hAnsi="Arial" w:cs="Arial"/>
                <w:b/>
                <w:sz w:val="18"/>
                <w:lang w:val="en-US"/>
              </w:rPr>
              <w:t>Option 5</w:t>
            </w:r>
          </w:p>
          <w:p w14:paraId="6E90E867" w14:textId="77777777" w:rsidR="003D661A" w:rsidRPr="003D661A" w:rsidRDefault="003D661A" w:rsidP="003D661A">
            <w:pPr>
              <w:widowControl w:val="0"/>
              <w:autoSpaceDE w:val="0"/>
              <w:autoSpaceDN w:val="0"/>
              <w:spacing w:before="57"/>
              <w:ind w:left="31"/>
              <w:jc w:val="center"/>
              <w:rPr>
                <w:rFonts w:ascii="Arial" w:eastAsia="Arial" w:hAnsi="Arial" w:cs="Arial"/>
                <w:b/>
                <w:sz w:val="18"/>
                <w:lang w:val="en-US"/>
              </w:rPr>
            </w:pPr>
            <w:r w:rsidRPr="003D661A">
              <w:rPr>
                <w:rFonts w:ascii="Arial" w:eastAsia="Arial" w:hAnsi="Arial" w:cs="Arial"/>
                <w:b/>
                <w:sz w:val="18"/>
                <w:lang w:val="en-US"/>
              </w:rPr>
              <w:t>Lead provider contract</w:t>
            </w:r>
          </w:p>
        </w:tc>
      </w:tr>
      <w:tr w:rsidR="003D661A" w:rsidRPr="003D661A" w14:paraId="08B8DFB9" w14:textId="77777777" w:rsidTr="0086236F">
        <w:trPr>
          <w:trHeight w:val="568"/>
        </w:trPr>
        <w:tc>
          <w:tcPr>
            <w:tcW w:w="1937" w:type="dxa"/>
          </w:tcPr>
          <w:p w14:paraId="0C358C39" w14:textId="77777777" w:rsidR="003D661A" w:rsidRPr="003D661A" w:rsidRDefault="003D661A" w:rsidP="003D661A">
            <w:pPr>
              <w:widowControl w:val="0"/>
              <w:autoSpaceDE w:val="0"/>
              <w:autoSpaceDN w:val="0"/>
              <w:spacing w:line="264" w:lineRule="auto"/>
              <w:ind w:left="108" w:right="125"/>
              <w:rPr>
                <w:rFonts w:ascii="Arial" w:eastAsia="Arial" w:hAnsi="Arial" w:cs="Arial"/>
                <w:sz w:val="18"/>
                <w:lang w:val="en-US"/>
              </w:rPr>
            </w:pPr>
            <w:r w:rsidRPr="003D661A">
              <w:rPr>
                <w:rFonts w:ascii="Arial" w:eastAsia="Arial" w:hAnsi="Arial" w:cs="Arial"/>
                <w:sz w:val="18"/>
                <w:lang w:val="en-US"/>
              </w:rPr>
              <w:t>We</w:t>
            </w:r>
            <w:r w:rsidRPr="003D661A">
              <w:rPr>
                <w:rFonts w:ascii="Arial" w:eastAsia="Arial" w:hAnsi="Arial" w:cs="Arial"/>
                <w:spacing w:val="-4"/>
                <w:sz w:val="18"/>
                <w:lang w:val="en-US"/>
              </w:rPr>
              <w:t xml:space="preserve"> </w:t>
            </w:r>
            <w:r w:rsidRPr="003D661A">
              <w:rPr>
                <w:rFonts w:ascii="Arial" w:eastAsia="Arial" w:hAnsi="Arial" w:cs="Arial"/>
                <w:sz w:val="18"/>
                <w:lang w:val="en-US"/>
              </w:rPr>
              <w:t>envisage</w:t>
            </w:r>
            <w:r w:rsidRPr="003D661A">
              <w:rPr>
                <w:rFonts w:ascii="Arial" w:eastAsia="Arial" w:hAnsi="Arial" w:cs="Arial"/>
                <w:spacing w:val="-2"/>
                <w:sz w:val="18"/>
                <w:lang w:val="en-US"/>
              </w:rPr>
              <w:t xml:space="preserve"> </w:t>
            </w:r>
            <w:r w:rsidRPr="003D661A">
              <w:rPr>
                <w:rFonts w:ascii="Arial" w:eastAsia="Arial" w:hAnsi="Arial" w:cs="Arial"/>
                <w:sz w:val="18"/>
                <w:lang w:val="en-US"/>
              </w:rPr>
              <w:t>this</w:t>
            </w:r>
            <w:r w:rsidRPr="003D661A">
              <w:rPr>
                <w:rFonts w:ascii="Arial" w:eastAsia="Arial" w:hAnsi="Arial" w:cs="Arial"/>
                <w:spacing w:val="-4"/>
                <w:sz w:val="18"/>
                <w:lang w:val="en-US"/>
              </w:rPr>
              <w:t xml:space="preserve"> </w:t>
            </w:r>
            <w:r w:rsidRPr="003D661A">
              <w:rPr>
                <w:rFonts w:ascii="Arial" w:eastAsia="Arial" w:hAnsi="Arial" w:cs="Arial"/>
                <w:sz w:val="18"/>
                <w:lang w:val="en-US"/>
              </w:rPr>
              <w:t>working</w:t>
            </w:r>
            <w:r w:rsidRPr="003D661A">
              <w:rPr>
                <w:rFonts w:ascii="Arial" w:eastAsia="Arial" w:hAnsi="Arial" w:cs="Arial"/>
                <w:spacing w:val="-2"/>
                <w:sz w:val="18"/>
                <w:lang w:val="en-US"/>
              </w:rPr>
              <w:t xml:space="preserve"> </w:t>
            </w:r>
            <w:r w:rsidRPr="003D661A">
              <w:rPr>
                <w:rFonts w:ascii="Arial" w:eastAsia="Arial" w:hAnsi="Arial" w:cs="Arial"/>
                <w:sz w:val="18"/>
                <w:lang w:val="en-US"/>
              </w:rPr>
              <w:t>as</w:t>
            </w:r>
            <w:r w:rsidRPr="003D661A">
              <w:rPr>
                <w:rFonts w:ascii="Arial" w:eastAsia="Arial" w:hAnsi="Arial" w:cs="Arial"/>
                <w:spacing w:val="-1"/>
                <w:sz w:val="18"/>
                <w:lang w:val="en-US"/>
              </w:rPr>
              <w:t xml:space="preserve"> </w:t>
            </w:r>
            <w:r w:rsidRPr="003D661A">
              <w:rPr>
                <w:rFonts w:ascii="Arial" w:eastAsia="Arial" w:hAnsi="Arial" w:cs="Arial"/>
                <w:sz w:val="18"/>
                <w:lang w:val="en-US"/>
              </w:rPr>
              <w:t xml:space="preserve">a </w:t>
            </w:r>
            <w:r w:rsidRPr="003D661A">
              <w:rPr>
                <w:rFonts w:ascii="Arial" w:eastAsia="Arial" w:hAnsi="Arial" w:cs="Arial"/>
                <w:bCs/>
                <w:sz w:val="18"/>
                <w:lang w:val="en-US"/>
              </w:rPr>
              <w:t>place- based partnership board where every partner has delegated decision making</w:t>
            </w:r>
            <w:r w:rsidRPr="003D661A">
              <w:rPr>
                <w:rFonts w:ascii="Arial" w:eastAsia="Arial" w:hAnsi="Arial" w:cs="Arial"/>
                <w:b/>
                <w:sz w:val="18"/>
                <w:lang w:val="en-US"/>
              </w:rPr>
              <w:t xml:space="preserve"> </w:t>
            </w:r>
            <w:r w:rsidRPr="003D661A">
              <w:rPr>
                <w:rFonts w:ascii="Arial" w:eastAsia="Arial" w:hAnsi="Arial" w:cs="Arial"/>
                <w:sz w:val="18"/>
                <w:lang w:val="en-US"/>
              </w:rPr>
              <w:t>from</w:t>
            </w:r>
            <w:r w:rsidRPr="003D661A">
              <w:rPr>
                <w:rFonts w:ascii="Arial" w:eastAsia="Arial" w:hAnsi="Arial" w:cs="Arial"/>
                <w:spacing w:val="-7"/>
                <w:sz w:val="18"/>
                <w:lang w:val="en-US"/>
              </w:rPr>
              <w:t xml:space="preserve"> </w:t>
            </w:r>
            <w:r w:rsidRPr="003D661A">
              <w:rPr>
                <w:rFonts w:ascii="Arial" w:eastAsia="Arial" w:hAnsi="Arial" w:cs="Arial"/>
                <w:sz w:val="18"/>
                <w:lang w:val="en-US"/>
              </w:rPr>
              <w:t>their</w:t>
            </w:r>
            <w:r w:rsidRPr="003D661A">
              <w:rPr>
                <w:rFonts w:ascii="Arial" w:eastAsia="Arial" w:hAnsi="Arial" w:cs="Arial"/>
                <w:spacing w:val="-10"/>
                <w:sz w:val="18"/>
                <w:lang w:val="en-US"/>
              </w:rPr>
              <w:t xml:space="preserve"> </w:t>
            </w:r>
            <w:proofErr w:type="spellStart"/>
            <w:r w:rsidRPr="003D661A">
              <w:rPr>
                <w:rFonts w:ascii="Arial" w:eastAsia="Arial" w:hAnsi="Arial" w:cs="Arial"/>
                <w:sz w:val="18"/>
                <w:lang w:val="en-US"/>
              </w:rPr>
              <w:t>organisation</w:t>
            </w:r>
            <w:proofErr w:type="spellEnd"/>
            <w:r w:rsidRPr="003D661A">
              <w:rPr>
                <w:rFonts w:ascii="Arial" w:eastAsia="Arial" w:hAnsi="Arial" w:cs="Arial"/>
                <w:spacing w:val="-8"/>
                <w:sz w:val="18"/>
                <w:lang w:val="en-US"/>
              </w:rPr>
              <w:t xml:space="preserve"> </w:t>
            </w:r>
            <w:r w:rsidRPr="003D661A">
              <w:rPr>
                <w:rFonts w:ascii="Arial" w:eastAsia="Arial" w:hAnsi="Arial" w:cs="Arial"/>
                <w:sz w:val="18"/>
                <w:lang w:val="en-US"/>
              </w:rPr>
              <w:t>through</w:t>
            </w:r>
            <w:r w:rsidRPr="003D661A">
              <w:rPr>
                <w:rFonts w:ascii="Arial" w:eastAsia="Arial" w:hAnsi="Arial" w:cs="Arial"/>
                <w:spacing w:val="-10"/>
                <w:sz w:val="18"/>
                <w:lang w:val="en-US"/>
              </w:rPr>
              <w:t xml:space="preserve"> </w:t>
            </w:r>
            <w:r w:rsidRPr="003D661A">
              <w:rPr>
                <w:rFonts w:ascii="Arial" w:eastAsia="Arial" w:hAnsi="Arial" w:cs="Arial"/>
                <w:sz w:val="18"/>
                <w:lang w:val="en-US"/>
              </w:rPr>
              <w:t>the</w:t>
            </w:r>
            <w:r w:rsidRPr="003D661A">
              <w:rPr>
                <w:rFonts w:ascii="Arial" w:eastAsia="Arial" w:hAnsi="Arial" w:cs="Arial"/>
                <w:spacing w:val="-8"/>
                <w:sz w:val="18"/>
                <w:lang w:val="en-US"/>
              </w:rPr>
              <w:t xml:space="preserve"> </w:t>
            </w:r>
            <w:r w:rsidRPr="003D661A">
              <w:rPr>
                <w:rFonts w:ascii="Arial" w:eastAsia="Arial" w:hAnsi="Arial" w:cs="Arial"/>
                <w:sz w:val="18"/>
                <w:lang w:val="en-US"/>
              </w:rPr>
              <w:t>individuals who are members of the board.</w:t>
            </w:r>
          </w:p>
          <w:p w14:paraId="7D512C89" w14:textId="77777777" w:rsidR="003D661A" w:rsidRPr="003D661A" w:rsidRDefault="003D661A" w:rsidP="003D661A">
            <w:pPr>
              <w:widowControl w:val="0"/>
              <w:autoSpaceDE w:val="0"/>
              <w:autoSpaceDN w:val="0"/>
              <w:spacing w:before="9"/>
              <w:rPr>
                <w:rFonts w:ascii="Arial" w:eastAsia="Arial" w:hAnsi="Arial" w:cs="Arial"/>
                <w:sz w:val="19"/>
                <w:lang w:val="en-US"/>
              </w:rPr>
            </w:pPr>
          </w:p>
          <w:p w14:paraId="2E268F10" w14:textId="77777777" w:rsidR="003D661A" w:rsidRPr="003D661A" w:rsidRDefault="003D661A" w:rsidP="003D661A">
            <w:pPr>
              <w:widowControl w:val="0"/>
              <w:autoSpaceDE w:val="0"/>
              <w:autoSpaceDN w:val="0"/>
              <w:spacing w:before="57"/>
              <w:ind w:left="108" w:right="125"/>
              <w:rPr>
                <w:rFonts w:ascii="Arial" w:eastAsia="Arial" w:hAnsi="Arial" w:cs="Arial"/>
                <w:b/>
                <w:sz w:val="18"/>
                <w:lang w:val="en-US"/>
              </w:rPr>
            </w:pPr>
            <w:r w:rsidRPr="003D661A">
              <w:rPr>
                <w:rFonts w:ascii="Arial" w:eastAsia="Arial" w:hAnsi="Arial" w:cs="Arial"/>
                <w:i/>
                <w:sz w:val="16"/>
                <w:lang w:val="en-US"/>
              </w:rPr>
              <w:t>Option</w:t>
            </w:r>
            <w:r w:rsidRPr="003D661A">
              <w:rPr>
                <w:rFonts w:ascii="Arial" w:eastAsia="Arial" w:hAnsi="Arial" w:cs="Arial"/>
                <w:i/>
                <w:spacing w:val="-7"/>
                <w:sz w:val="16"/>
                <w:lang w:val="en-US"/>
              </w:rPr>
              <w:t xml:space="preserve"> </w:t>
            </w:r>
            <w:r w:rsidRPr="003D661A">
              <w:rPr>
                <w:rFonts w:ascii="Arial" w:eastAsia="Arial" w:hAnsi="Arial" w:cs="Arial"/>
                <w:i/>
                <w:sz w:val="16"/>
                <w:lang w:val="en-US"/>
              </w:rPr>
              <w:t>closest</w:t>
            </w:r>
            <w:r w:rsidRPr="003D661A">
              <w:rPr>
                <w:rFonts w:ascii="Arial" w:eastAsia="Arial" w:hAnsi="Arial" w:cs="Arial"/>
                <w:i/>
                <w:spacing w:val="-2"/>
                <w:sz w:val="16"/>
                <w:lang w:val="en-US"/>
              </w:rPr>
              <w:t xml:space="preserve"> </w:t>
            </w:r>
            <w:r w:rsidRPr="003D661A">
              <w:rPr>
                <w:rFonts w:ascii="Arial" w:eastAsia="Arial" w:hAnsi="Arial" w:cs="Arial"/>
                <w:i/>
                <w:sz w:val="16"/>
                <w:lang w:val="en-US"/>
              </w:rPr>
              <w:t>to</w:t>
            </w:r>
            <w:r w:rsidRPr="003D661A">
              <w:rPr>
                <w:rFonts w:ascii="Arial" w:eastAsia="Arial" w:hAnsi="Arial" w:cs="Arial"/>
                <w:i/>
                <w:spacing w:val="-9"/>
                <w:sz w:val="16"/>
                <w:lang w:val="en-US"/>
              </w:rPr>
              <w:t xml:space="preserve">     </w:t>
            </w:r>
            <w:r w:rsidRPr="003D661A">
              <w:rPr>
                <w:rFonts w:ascii="Arial" w:eastAsia="Arial" w:hAnsi="Arial" w:cs="Arial"/>
                <w:i/>
                <w:sz w:val="16"/>
                <w:lang w:val="en-US"/>
              </w:rPr>
              <w:t>current</w:t>
            </w:r>
            <w:r w:rsidRPr="003D661A">
              <w:rPr>
                <w:rFonts w:ascii="Arial" w:eastAsia="Arial" w:hAnsi="Arial" w:cs="Arial"/>
                <w:i/>
                <w:spacing w:val="-4"/>
                <w:sz w:val="16"/>
                <w:lang w:val="en-US"/>
              </w:rPr>
              <w:t xml:space="preserve"> </w:t>
            </w:r>
            <w:r w:rsidRPr="003D661A">
              <w:rPr>
                <w:rFonts w:ascii="Arial" w:eastAsia="Arial" w:hAnsi="Arial" w:cs="Arial"/>
                <w:i/>
                <w:sz w:val="16"/>
                <w:lang w:val="en-US"/>
              </w:rPr>
              <w:t>ways</w:t>
            </w:r>
            <w:r w:rsidRPr="003D661A">
              <w:rPr>
                <w:rFonts w:ascii="Arial" w:eastAsia="Arial" w:hAnsi="Arial" w:cs="Arial"/>
                <w:i/>
                <w:spacing w:val="-2"/>
                <w:sz w:val="16"/>
                <w:lang w:val="en-US"/>
              </w:rPr>
              <w:t xml:space="preserve"> </w:t>
            </w:r>
            <w:r w:rsidRPr="003D661A">
              <w:rPr>
                <w:rFonts w:ascii="Arial" w:eastAsia="Arial" w:hAnsi="Arial" w:cs="Arial"/>
                <w:i/>
                <w:sz w:val="16"/>
                <w:lang w:val="en-US"/>
              </w:rPr>
              <w:t>of</w:t>
            </w:r>
            <w:r w:rsidRPr="003D661A">
              <w:rPr>
                <w:rFonts w:ascii="Arial" w:eastAsia="Arial" w:hAnsi="Arial" w:cs="Arial"/>
                <w:i/>
                <w:spacing w:val="-2"/>
                <w:sz w:val="16"/>
                <w:lang w:val="en-US"/>
              </w:rPr>
              <w:t xml:space="preserve"> working.</w:t>
            </w:r>
          </w:p>
        </w:tc>
        <w:tc>
          <w:tcPr>
            <w:tcW w:w="1665" w:type="dxa"/>
          </w:tcPr>
          <w:p w14:paraId="184B2611" w14:textId="77777777" w:rsidR="003D661A" w:rsidRPr="003D661A" w:rsidRDefault="003D661A" w:rsidP="003D661A">
            <w:pPr>
              <w:widowControl w:val="0"/>
              <w:autoSpaceDE w:val="0"/>
              <w:autoSpaceDN w:val="0"/>
              <w:spacing w:before="57"/>
              <w:ind w:left="38" w:right="34"/>
              <w:rPr>
                <w:rFonts w:ascii="Arial" w:eastAsia="Arial" w:hAnsi="Arial" w:cs="Arial"/>
                <w:b/>
                <w:sz w:val="18"/>
                <w:lang w:val="en-US"/>
              </w:rPr>
            </w:pPr>
            <w:r w:rsidRPr="003D661A">
              <w:rPr>
                <w:rFonts w:ascii="Arial" w:eastAsia="Arial" w:hAnsi="Arial" w:cs="Arial"/>
                <w:sz w:val="18"/>
                <w:lang w:val="en-US"/>
              </w:rPr>
              <w:t>A committee of the NHS Integrated Care Board with delegated</w:t>
            </w:r>
            <w:r w:rsidRPr="003D661A">
              <w:rPr>
                <w:rFonts w:ascii="Arial" w:eastAsia="Arial" w:hAnsi="Arial" w:cs="Arial"/>
                <w:spacing w:val="-10"/>
                <w:sz w:val="18"/>
                <w:lang w:val="en-US"/>
              </w:rPr>
              <w:t xml:space="preserve"> </w:t>
            </w:r>
            <w:r w:rsidRPr="003D661A">
              <w:rPr>
                <w:rFonts w:ascii="Arial" w:eastAsia="Arial" w:hAnsi="Arial" w:cs="Arial"/>
                <w:sz w:val="18"/>
                <w:lang w:val="en-US"/>
              </w:rPr>
              <w:t>authority</w:t>
            </w:r>
            <w:r w:rsidRPr="003D661A">
              <w:rPr>
                <w:rFonts w:ascii="Arial" w:eastAsia="Arial" w:hAnsi="Arial" w:cs="Arial"/>
                <w:spacing w:val="-7"/>
                <w:sz w:val="18"/>
                <w:lang w:val="en-US"/>
              </w:rPr>
              <w:t xml:space="preserve"> </w:t>
            </w:r>
            <w:r w:rsidRPr="003D661A">
              <w:rPr>
                <w:rFonts w:ascii="Arial" w:eastAsia="Arial" w:hAnsi="Arial" w:cs="Arial"/>
                <w:sz w:val="18"/>
                <w:lang w:val="en-US"/>
              </w:rPr>
              <w:t>to</w:t>
            </w:r>
            <w:r w:rsidRPr="003D661A">
              <w:rPr>
                <w:rFonts w:ascii="Arial" w:eastAsia="Arial" w:hAnsi="Arial" w:cs="Arial"/>
                <w:spacing w:val="-8"/>
                <w:sz w:val="18"/>
                <w:lang w:val="en-US"/>
              </w:rPr>
              <w:t xml:space="preserve"> </w:t>
            </w:r>
            <w:r w:rsidRPr="003D661A">
              <w:rPr>
                <w:rFonts w:ascii="Arial" w:eastAsia="Arial" w:hAnsi="Arial" w:cs="Arial"/>
                <w:sz w:val="18"/>
                <w:lang w:val="en-US"/>
              </w:rPr>
              <w:t>take</w:t>
            </w:r>
            <w:r w:rsidRPr="003D661A">
              <w:rPr>
                <w:rFonts w:ascii="Arial" w:eastAsia="Arial" w:hAnsi="Arial" w:cs="Arial"/>
                <w:spacing w:val="-8"/>
                <w:sz w:val="18"/>
                <w:lang w:val="en-US"/>
              </w:rPr>
              <w:t xml:space="preserve"> </w:t>
            </w:r>
            <w:r w:rsidRPr="003D661A">
              <w:rPr>
                <w:rFonts w:ascii="Arial" w:eastAsia="Arial" w:hAnsi="Arial" w:cs="Arial"/>
                <w:sz w:val="18"/>
                <w:lang w:val="en-US"/>
              </w:rPr>
              <w:t>decisions</w:t>
            </w:r>
            <w:r w:rsidRPr="003D661A">
              <w:rPr>
                <w:rFonts w:ascii="Arial" w:eastAsia="Arial" w:hAnsi="Arial" w:cs="Arial"/>
                <w:spacing w:val="-7"/>
                <w:sz w:val="18"/>
                <w:lang w:val="en-US"/>
              </w:rPr>
              <w:t xml:space="preserve"> </w:t>
            </w:r>
            <w:r w:rsidRPr="003D661A">
              <w:rPr>
                <w:rFonts w:ascii="Arial" w:eastAsia="Arial" w:hAnsi="Arial" w:cs="Arial"/>
                <w:sz w:val="18"/>
                <w:lang w:val="en-US"/>
              </w:rPr>
              <w:t>about the use of NHS Integrated Care Board resources</w:t>
            </w:r>
          </w:p>
        </w:tc>
        <w:tc>
          <w:tcPr>
            <w:tcW w:w="1803" w:type="dxa"/>
          </w:tcPr>
          <w:p w14:paraId="16001812" w14:textId="77777777" w:rsidR="003D661A" w:rsidRPr="003D661A" w:rsidRDefault="003D661A" w:rsidP="003D661A">
            <w:pPr>
              <w:widowControl w:val="0"/>
              <w:autoSpaceDE w:val="0"/>
              <w:autoSpaceDN w:val="0"/>
              <w:spacing w:line="264" w:lineRule="auto"/>
              <w:ind w:left="106"/>
              <w:rPr>
                <w:rFonts w:ascii="Arial" w:eastAsia="Arial" w:hAnsi="Arial" w:cs="Arial"/>
                <w:sz w:val="18"/>
                <w:lang w:val="en-US"/>
              </w:rPr>
            </w:pPr>
            <w:r w:rsidRPr="003D661A">
              <w:rPr>
                <w:rFonts w:ascii="Arial" w:eastAsia="Arial" w:hAnsi="Arial" w:cs="Arial"/>
                <w:spacing w:val="-4"/>
                <w:sz w:val="18"/>
                <w:lang w:val="en-US"/>
              </w:rPr>
              <w:t xml:space="preserve">A joint committee of the NHS Integrated Care Board </w:t>
            </w:r>
            <w:r w:rsidRPr="003D661A">
              <w:rPr>
                <w:rFonts w:ascii="Arial" w:eastAsia="Arial" w:hAnsi="Arial" w:cs="Arial"/>
                <w:sz w:val="18"/>
                <w:lang w:val="en-US"/>
              </w:rPr>
              <w:t>with</w:t>
            </w:r>
            <w:r w:rsidRPr="003D661A">
              <w:rPr>
                <w:rFonts w:ascii="Arial" w:eastAsia="Arial" w:hAnsi="Arial" w:cs="Arial"/>
                <w:spacing w:val="-5"/>
                <w:sz w:val="18"/>
                <w:lang w:val="en-US"/>
              </w:rPr>
              <w:t xml:space="preserve"> </w:t>
            </w:r>
            <w:r w:rsidRPr="003D661A">
              <w:rPr>
                <w:rFonts w:ascii="Arial" w:eastAsia="Arial" w:hAnsi="Arial" w:cs="Arial"/>
                <w:sz w:val="18"/>
                <w:lang w:val="en-US"/>
              </w:rPr>
              <w:t>one</w:t>
            </w:r>
            <w:r w:rsidRPr="003D661A">
              <w:rPr>
                <w:rFonts w:ascii="Arial" w:eastAsia="Arial" w:hAnsi="Arial" w:cs="Arial"/>
                <w:spacing w:val="-5"/>
                <w:sz w:val="18"/>
                <w:lang w:val="en-US"/>
              </w:rPr>
              <w:t xml:space="preserve"> </w:t>
            </w:r>
            <w:r w:rsidRPr="003D661A">
              <w:rPr>
                <w:rFonts w:ascii="Arial" w:eastAsia="Arial" w:hAnsi="Arial" w:cs="Arial"/>
                <w:sz w:val="18"/>
                <w:lang w:val="en-US"/>
              </w:rPr>
              <w:t>or</w:t>
            </w:r>
            <w:r w:rsidRPr="003D661A">
              <w:rPr>
                <w:rFonts w:ascii="Arial" w:eastAsia="Arial" w:hAnsi="Arial" w:cs="Arial"/>
                <w:spacing w:val="-5"/>
                <w:sz w:val="18"/>
                <w:lang w:val="en-US"/>
              </w:rPr>
              <w:t xml:space="preserve"> </w:t>
            </w:r>
            <w:r w:rsidRPr="003D661A">
              <w:rPr>
                <w:rFonts w:ascii="Arial" w:eastAsia="Arial" w:hAnsi="Arial" w:cs="Arial"/>
                <w:sz w:val="18"/>
                <w:lang w:val="en-US"/>
              </w:rPr>
              <w:t>more</w:t>
            </w:r>
            <w:r w:rsidRPr="003D661A">
              <w:rPr>
                <w:rFonts w:ascii="Arial" w:eastAsia="Arial" w:hAnsi="Arial" w:cs="Arial"/>
                <w:spacing w:val="-7"/>
                <w:sz w:val="18"/>
                <w:lang w:val="en-US"/>
              </w:rPr>
              <w:t xml:space="preserve"> </w:t>
            </w:r>
            <w:r w:rsidRPr="003D661A">
              <w:rPr>
                <w:rFonts w:ascii="Arial" w:eastAsia="Arial" w:hAnsi="Arial" w:cs="Arial"/>
                <w:sz w:val="18"/>
                <w:lang w:val="en-US"/>
              </w:rPr>
              <w:t>statutory bodies would delegate decision making on specific functions/services/ populations to the specified joint committee in accordance with their schemes of delegation.</w:t>
            </w:r>
          </w:p>
          <w:p w14:paraId="1CA81F5E" w14:textId="77777777" w:rsidR="003D661A" w:rsidRPr="003D661A" w:rsidRDefault="003D661A" w:rsidP="003D661A">
            <w:pPr>
              <w:widowControl w:val="0"/>
              <w:autoSpaceDE w:val="0"/>
              <w:autoSpaceDN w:val="0"/>
              <w:spacing w:before="5"/>
              <w:rPr>
                <w:rFonts w:ascii="Arial" w:eastAsia="Arial" w:hAnsi="Arial" w:cs="Arial"/>
                <w:sz w:val="18"/>
                <w:lang w:val="en-US"/>
              </w:rPr>
            </w:pPr>
          </w:p>
          <w:p w14:paraId="78C80ECB" w14:textId="77777777" w:rsidR="003D661A" w:rsidRPr="003D661A" w:rsidRDefault="003D661A" w:rsidP="003D661A">
            <w:pPr>
              <w:widowControl w:val="0"/>
              <w:autoSpaceDE w:val="0"/>
              <w:autoSpaceDN w:val="0"/>
              <w:spacing w:before="57"/>
              <w:ind w:left="108" w:right="125"/>
              <w:rPr>
                <w:rFonts w:ascii="Arial" w:eastAsia="Arial" w:hAnsi="Arial" w:cs="Arial"/>
                <w:b/>
                <w:sz w:val="18"/>
                <w:lang w:val="en-US"/>
              </w:rPr>
            </w:pPr>
            <w:r w:rsidRPr="003D661A">
              <w:rPr>
                <w:rFonts w:ascii="Arial" w:eastAsia="Arial" w:hAnsi="Arial" w:cs="Arial"/>
                <w:i/>
                <w:sz w:val="16"/>
                <w:lang w:val="en-US"/>
              </w:rPr>
              <w:t>Likely</w:t>
            </w:r>
            <w:r w:rsidRPr="003D661A">
              <w:rPr>
                <w:rFonts w:ascii="Arial" w:eastAsia="Arial" w:hAnsi="Arial" w:cs="Arial"/>
                <w:i/>
                <w:spacing w:val="-4"/>
                <w:sz w:val="16"/>
                <w:lang w:val="en-US"/>
              </w:rPr>
              <w:t xml:space="preserve"> </w:t>
            </w:r>
            <w:r w:rsidRPr="003D661A">
              <w:rPr>
                <w:rFonts w:ascii="Arial" w:eastAsia="Arial" w:hAnsi="Arial" w:cs="Arial"/>
                <w:i/>
                <w:sz w:val="16"/>
                <w:lang w:val="en-US"/>
              </w:rPr>
              <w:t>to</w:t>
            </w:r>
            <w:r w:rsidRPr="003D661A">
              <w:rPr>
                <w:rFonts w:ascii="Arial" w:eastAsia="Arial" w:hAnsi="Arial" w:cs="Arial"/>
                <w:i/>
                <w:spacing w:val="-7"/>
                <w:sz w:val="16"/>
                <w:lang w:val="en-US"/>
              </w:rPr>
              <w:t xml:space="preserve"> </w:t>
            </w:r>
            <w:r w:rsidRPr="003D661A">
              <w:rPr>
                <w:rFonts w:ascii="Arial" w:eastAsia="Arial" w:hAnsi="Arial" w:cs="Arial"/>
                <w:i/>
                <w:sz w:val="16"/>
                <w:lang w:val="en-US"/>
              </w:rPr>
              <w:t>be</w:t>
            </w:r>
            <w:r w:rsidRPr="003D661A">
              <w:rPr>
                <w:rFonts w:ascii="Arial" w:eastAsia="Arial" w:hAnsi="Arial" w:cs="Arial"/>
                <w:i/>
                <w:spacing w:val="-5"/>
                <w:sz w:val="16"/>
                <w:lang w:val="en-US"/>
              </w:rPr>
              <w:t xml:space="preserve"> </w:t>
            </w:r>
            <w:r w:rsidRPr="003D661A">
              <w:rPr>
                <w:rFonts w:ascii="Arial" w:eastAsia="Arial" w:hAnsi="Arial" w:cs="Arial"/>
                <w:i/>
                <w:sz w:val="16"/>
                <w:lang w:val="en-US"/>
              </w:rPr>
              <w:t>a</w:t>
            </w:r>
            <w:r w:rsidRPr="003D661A">
              <w:rPr>
                <w:rFonts w:ascii="Arial" w:eastAsia="Arial" w:hAnsi="Arial" w:cs="Arial"/>
                <w:i/>
                <w:spacing w:val="-8"/>
                <w:sz w:val="16"/>
                <w:lang w:val="en-US"/>
              </w:rPr>
              <w:t xml:space="preserve"> </w:t>
            </w:r>
            <w:r w:rsidRPr="003D661A">
              <w:rPr>
                <w:rFonts w:ascii="Arial" w:eastAsia="Arial" w:hAnsi="Arial" w:cs="Arial"/>
                <w:i/>
                <w:sz w:val="16"/>
                <w:lang w:val="en-US"/>
              </w:rPr>
              <w:t>complex/time-consuming</w:t>
            </w:r>
            <w:r w:rsidRPr="003D661A">
              <w:rPr>
                <w:rFonts w:ascii="Arial" w:eastAsia="Arial" w:hAnsi="Arial" w:cs="Arial"/>
                <w:i/>
                <w:spacing w:val="-5"/>
                <w:sz w:val="16"/>
                <w:lang w:val="en-US"/>
              </w:rPr>
              <w:t xml:space="preserve"> </w:t>
            </w:r>
            <w:r w:rsidRPr="003D661A">
              <w:rPr>
                <w:rFonts w:ascii="Arial" w:eastAsia="Arial" w:hAnsi="Arial" w:cs="Arial"/>
                <w:i/>
                <w:sz w:val="16"/>
                <w:lang w:val="en-US"/>
              </w:rPr>
              <w:t>model</w:t>
            </w:r>
            <w:r w:rsidRPr="003D661A">
              <w:rPr>
                <w:rFonts w:ascii="Arial" w:eastAsia="Arial" w:hAnsi="Arial" w:cs="Arial"/>
                <w:i/>
                <w:spacing w:val="-7"/>
                <w:sz w:val="16"/>
                <w:lang w:val="en-US"/>
              </w:rPr>
              <w:t xml:space="preserve"> </w:t>
            </w:r>
            <w:r w:rsidRPr="003D661A">
              <w:rPr>
                <w:rFonts w:ascii="Arial" w:eastAsia="Arial" w:hAnsi="Arial" w:cs="Arial"/>
                <w:i/>
                <w:sz w:val="16"/>
                <w:lang w:val="en-US"/>
              </w:rPr>
              <w:t>to agree across multiple statutory partners.</w:t>
            </w:r>
          </w:p>
        </w:tc>
        <w:tc>
          <w:tcPr>
            <w:tcW w:w="1624" w:type="dxa"/>
          </w:tcPr>
          <w:p w14:paraId="2DEC840C" w14:textId="77777777" w:rsidR="003D661A" w:rsidRPr="003D661A" w:rsidRDefault="003D661A" w:rsidP="003D661A">
            <w:pPr>
              <w:widowControl w:val="0"/>
              <w:autoSpaceDE w:val="0"/>
              <w:autoSpaceDN w:val="0"/>
              <w:spacing w:line="264" w:lineRule="auto"/>
              <w:ind w:left="106" w:right="183"/>
              <w:rPr>
                <w:rFonts w:ascii="Arial" w:eastAsia="Arial" w:hAnsi="Arial" w:cs="Arial"/>
                <w:sz w:val="18"/>
                <w:lang w:val="en-US"/>
              </w:rPr>
            </w:pPr>
            <w:r w:rsidRPr="003D661A">
              <w:rPr>
                <w:rFonts w:ascii="Arial" w:eastAsia="Arial" w:hAnsi="Arial" w:cs="Arial"/>
                <w:sz w:val="18"/>
                <w:lang w:val="en-US"/>
              </w:rPr>
              <w:t>An individual director would have delegated authority</w:t>
            </w:r>
            <w:r w:rsidRPr="003D661A">
              <w:rPr>
                <w:rFonts w:ascii="Arial" w:eastAsia="Arial" w:hAnsi="Arial" w:cs="Arial"/>
                <w:spacing w:val="-6"/>
                <w:sz w:val="18"/>
                <w:lang w:val="en-US"/>
              </w:rPr>
              <w:t xml:space="preserve"> </w:t>
            </w:r>
            <w:r w:rsidRPr="003D661A">
              <w:rPr>
                <w:rFonts w:ascii="Arial" w:eastAsia="Arial" w:hAnsi="Arial" w:cs="Arial"/>
                <w:sz w:val="18"/>
                <w:lang w:val="en-US"/>
              </w:rPr>
              <w:t>from</w:t>
            </w:r>
            <w:r w:rsidRPr="003D661A">
              <w:rPr>
                <w:rFonts w:ascii="Arial" w:eastAsia="Arial" w:hAnsi="Arial" w:cs="Arial"/>
                <w:spacing w:val="-7"/>
                <w:sz w:val="18"/>
                <w:lang w:val="en-US"/>
              </w:rPr>
              <w:t xml:space="preserve"> </w:t>
            </w:r>
            <w:r w:rsidRPr="003D661A">
              <w:rPr>
                <w:rFonts w:ascii="Arial" w:eastAsia="Arial" w:hAnsi="Arial" w:cs="Arial"/>
                <w:sz w:val="18"/>
                <w:lang w:val="en-US"/>
              </w:rPr>
              <w:t>the</w:t>
            </w:r>
            <w:r w:rsidRPr="003D661A">
              <w:rPr>
                <w:rFonts w:ascii="Arial" w:eastAsia="Arial" w:hAnsi="Arial" w:cs="Arial"/>
                <w:spacing w:val="-5"/>
                <w:sz w:val="18"/>
                <w:lang w:val="en-US"/>
              </w:rPr>
              <w:t xml:space="preserve"> </w:t>
            </w:r>
            <w:r w:rsidRPr="003D661A">
              <w:rPr>
                <w:rFonts w:ascii="Arial" w:eastAsia="Arial" w:hAnsi="Arial" w:cs="Arial"/>
                <w:sz w:val="18"/>
                <w:lang w:val="en-US"/>
              </w:rPr>
              <w:t>NHS</w:t>
            </w:r>
            <w:r w:rsidRPr="003D661A">
              <w:rPr>
                <w:rFonts w:ascii="Arial" w:eastAsia="Arial" w:hAnsi="Arial" w:cs="Arial"/>
                <w:spacing w:val="-5"/>
                <w:sz w:val="18"/>
                <w:lang w:val="en-US"/>
              </w:rPr>
              <w:t xml:space="preserve"> Integrated Care Board</w:t>
            </w:r>
            <w:r w:rsidRPr="003D661A">
              <w:rPr>
                <w:rFonts w:ascii="Arial" w:eastAsia="Arial" w:hAnsi="Arial" w:cs="Arial"/>
                <w:spacing w:val="-4"/>
                <w:sz w:val="18"/>
                <w:lang w:val="en-US"/>
              </w:rPr>
              <w:t xml:space="preserve"> </w:t>
            </w:r>
            <w:r w:rsidRPr="003D661A">
              <w:rPr>
                <w:rFonts w:ascii="Arial" w:eastAsia="Arial" w:hAnsi="Arial" w:cs="Arial"/>
                <w:sz w:val="18"/>
                <w:lang w:val="en-US"/>
              </w:rPr>
              <w:t>around</w:t>
            </w:r>
            <w:r w:rsidRPr="003D661A">
              <w:rPr>
                <w:rFonts w:ascii="Arial" w:eastAsia="Arial" w:hAnsi="Arial" w:cs="Arial"/>
                <w:spacing w:val="-7"/>
                <w:sz w:val="18"/>
                <w:lang w:val="en-US"/>
              </w:rPr>
              <w:t xml:space="preserve"> </w:t>
            </w:r>
            <w:r w:rsidRPr="003D661A">
              <w:rPr>
                <w:rFonts w:ascii="Arial" w:eastAsia="Arial" w:hAnsi="Arial" w:cs="Arial"/>
                <w:sz w:val="18"/>
                <w:lang w:val="en-US"/>
              </w:rPr>
              <w:t>the L&amp;SC</w:t>
            </w:r>
            <w:r w:rsidRPr="003D661A">
              <w:rPr>
                <w:rFonts w:ascii="Arial" w:eastAsia="Arial" w:hAnsi="Arial" w:cs="Arial"/>
                <w:spacing w:val="-3"/>
                <w:sz w:val="18"/>
                <w:lang w:val="en-US"/>
              </w:rPr>
              <w:t xml:space="preserve"> </w:t>
            </w:r>
            <w:r w:rsidRPr="003D661A">
              <w:rPr>
                <w:rFonts w:ascii="Arial" w:eastAsia="Arial" w:hAnsi="Arial" w:cs="Arial"/>
                <w:sz w:val="18"/>
                <w:lang w:val="en-US"/>
              </w:rPr>
              <w:t>NHS</w:t>
            </w:r>
            <w:r w:rsidRPr="003D661A">
              <w:rPr>
                <w:rFonts w:ascii="Arial" w:eastAsia="Arial" w:hAnsi="Arial" w:cs="Arial"/>
                <w:spacing w:val="-3"/>
                <w:sz w:val="18"/>
                <w:lang w:val="en-US"/>
              </w:rPr>
              <w:t xml:space="preserve"> </w:t>
            </w:r>
            <w:r w:rsidRPr="003D661A">
              <w:rPr>
                <w:rFonts w:ascii="Arial" w:eastAsia="Arial" w:hAnsi="Arial" w:cs="Arial"/>
                <w:sz w:val="18"/>
                <w:lang w:val="en-US"/>
              </w:rPr>
              <w:t>budget</w:t>
            </w:r>
            <w:r w:rsidRPr="003D661A">
              <w:rPr>
                <w:rFonts w:ascii="Arial" w:eastAsia="Arial" w:hAnsi="Arial" w:cs="Arial"/>
                <w:spacing w:val="-3"/>
                <w:sz w:val="18"/>
                <w:lang w:val="en-US"/>
              </w:rPr>
              <w:t xml:space="preserve"> </w:t>
            </w:r>
            <w:r w:rsidRPr="003D661A">
              <w:rPr>
                <w:rFonts w:ascii="Arial" w:eastAsia="Arial" w:hAnsi="Arial" w:cs="Arial"/>
                <w:sz w:val="18"/>
                <w:lang w:val="en-US"/>
              </w:rPr>
              <w:t>that</w:t>
            </w:r>
            <w:r w:rsidRPr="003D661A">
              <w:rPr>
                <w:rFonts w:ascii="Arial" w:eastAsia="Arial" w:hAnsi="Arial" w:cs="Arial"/>
                <w:spacing w:val="-3"/>
                <w:sz w:val="18"/>
                <w:lang w:val="en-US"/>
              </w:rPr>
              <w:t xml:space="preserve"> </w:t>
            </w:r>
            <w:r w:rsidRPr="003D661A">
              <w:rPr>
                <w:rFonts w:ascii="Arial" w:eastAsia="Arial" w:hAnsi="Arial" w:cs="Arial"/>
                <w:sz w:val="18"/>
                <w:lang w:val="en-US"/>
              </w:rPr>
              <w:t>is</w:t>
            </w:r>
            <w:r w:rsidRPr="003D661A">
              <w:rPr>
                <w:rFonts w:ascii="Arial" w:eastAsia="Arial" w:hAnsi="Arial" w:cs="Arial"/>
                <w:spacing w:val="-2"/>
                <w:sz w:val="18"/>
                <w:lang w:val="en-US"/>
              </w:rPr>
              <w:t xml:space="preserve"> </w:t>
            </w:r>
            <w:r w:rsidRPr="003D661A">
              <w:rPr>
                <w:rFonts w:ascii="Arial" w:eastAsia="Arial" w:hAnsi="Arial" w:cs="Arial"/>
                <w:sz w:val="18"/>
                <w:lang w:val="en-US"/>
              </w:rPr>
              <w:t>allocated</w:t>
            </w:r>
            <w:r w:rsidRPr="003D661A">
              <w:rPr>
                <w:rFonts w:ascii="Arial" w:eastAsia="Arial" w:hAnsi="Arial" w:cs="Arial"/>
                <w:spacing w:val="-3"/>
                <w:sz w:val="18"/>
                <w:lang w:val="en-US"/>
              </w:rPr>
              <w:t xml:space="preserve"> </w:t>
            </w:r>
            <w:r w:rsidRPr="003D661A">
              <w:rPr>
                <w:rFonts w:ascii="Arial" w:eastAsia="Arial" w:hAnsi="Arial" w:cs="Arial"/>
                <w:sz w:val="18"/>
                <w:lang w:val="en-US"/>
              </w:rPr>
              <w:t>to</w:t>
            </w:r>
            <w:r w:rsidRPr="003D661A">
              <w:rPr>
                <w:rFonts w:ascii="Arial" w:eastAsia="Arial" w:hAnsi="Arial" w:cs="Arial"/>
                <w:spacing w:val="-3"/>
                <w:sz w:val="18"/>
                <w:lang w:val="en-US"/>
              </w:rPr>
              <w:t xml:space="preserve"> </w:t>
            </w:r>
            <w:r w:rsidRPr="003D661A">
              <w:rPr>
                <w:rFonts w:ascii="Arial" w:eastAsia="Arial" w:hAnsi="Arial" w:cs="Arial"/>
                <w:sz w:val="18"/>
                <w:lang w:val="en-US"/>
              </w:rPr>
              <w:t xml:space="preserve">place. Delegations would be set out in the </w:t>
            </w:r>
            <w:proofErr w:type="spellStart"/>
            <w:r w:rsidRPr="003D661A">
              <w:rPr>
                <w:rFonts w:ascii="Arial" w:eastAsia="Arial" w:hAnsi="Arial" w:cs="Arial"/>
                <w:sz w:val="18"/>
                <w:lang w:val="en-US"/>
              </w:rPr>
              <w:t>organisation’s</w:t>
            </w:r>
            <w:proofErr w:type="spellEnd"/>
            <w:r w:rsidRPr="003D661A">
              <w:rPr>
                <w:rFonts w:ascii="Arial" w:eastAsia="Arial" w:hAnsi="Arial" w:cs="Arial"/>
                <w:sz w:val="18"/>
                <w:lang w:val="en-US"/>
              </w:rPr>
              <w:t xml:space="preserve"> scheme of delegation.</w:t>
            </w:r>
          </w:p>
          <w:p w14:paraId="65929567" w14:textId="77777777" w:rsidR="003D661A" w:rsidRPr="003D661A" w:rsidRDefault="003D661A" w:rsidP="003D661A">
            <w:pPr>
              <w:widowControl w:val="0"/>
              <w:autoSpaceDE w:val="0"/>
              <w:autoSpaceDN w:val="0"/>
              <w:spacing w:before="5"/>
              <w:rPr>
                <w:rFonts w:ascii="Arial" w:eastAsia="Arial" w:hAnsi="Arial" w:cs="Arial"/>
                <w:sz w:val="18"/>
                <w:lang w:val="en-US"/>
              </w:rPr>
            </w:pPr>
          </w:p>
          <w:p w14:paraId="437A707A" w14:textId="77777777" w:rsidR="003D661A" w:rsidRPr="003D661A" w:rsidRDefault="003D661A" w:rsidP="003D661A">
            <w:pPr>
              <w:widowControl w:val="0"/>
              <w:autoSpaceDE w:val="0"/>
              <w:autoSpaceDN w:val="0"/>
              <w:spacing w:before="57"/>
              <w:ind w:left="108" w:right="125"/>
              <w:rPr>
                <w:rFonts w:ascii="Arial" w:eastAsia="Arial" w:hAnsi="Arial" w:cs="Arial"/>
                <w:i/>
                <w:spacing w:val="-2"/>
                <w:sz w:val="16"/>
                <w:lang w:val="en-US"/>
              </w:rPr>
            </w:pPr>
            <w:r w:rsidRPr="003D661A">
              <w:rPr>
                <w:rFonts w:ascii="Arial" w:eastAsia="Arial" w:hAnsi="Arial" w:cs="Arial"/>
                <w:i/>
                <w:sz w:val="16"/>
                <w:lang w:val="en-US"/>
              </w:rPr>
              <w:t>Most</w:t>
            </w:r>
            <w:r w:rsidRPr="003D661A">
              <w:rPr>
                <w:rFonts w:ascii="Arial" w:eastAsia="Arial" w:hAnsi="Arial" w:cs="Arial"/>
                <w:i/>
                <w:spacing w:val="-4"/>
                <w:sz w:val="16"/>
                <w:lang w:val="en-US"/>
              </w:rPr>
              <w:t xml:space="preserve"> </w:t>
            </w:r>
            <w:r w:rsidRPr="003D661A">
              <w:rPr>
                <w:rFonts w:ascii="Arial" w:eastAsia="Arial" w:hAnsi="Arial" w:cs="Arial"/>
                <w:i/>
                <w:sz w:val="16"/>
                <w:lang w:val="en-US"/>
              </w:rPr>
              <w:t>likely</w:t>
            </w:r>
            <w:r w:rsidRPr="003D661A">
              <w:rPr>
                <w:rFonts w:ascii="Arial" w:eastAsia="Arial" w:hAnsi="Arial" w:cs="Arial"/>
                <w:i/>
                <w:spacing w:val="-6"/>
                <w:sz w:val="16"/>
                <w:lang w:val="en-US"/>
              </w:rPr>
              <w:t xml:space="preserve"> </w:t>
            </w:r>
            <w:r w:rsidRPr="003D661A">
              <w:rPr>
                <w:rFonts w:ascii="Arial" w:eastAsia="Arial" w:hAnsi="Arial" w:cs="Arial"/>
                <w:i/>
                <w:sz w:val="16"/>
                <w:lang w:val="en-US"/>
              </w:rPr>
              <w:t>to</w:t>
            </w:r>
            <w:r w:rsidRPr="003D661A">
              <w:rPr>
                <w:rFonts w:ascii="Arial" w:eastAsia="Arial" w:hAnsi="Arial" w:cs="Arial"/>
                <w:i/>
                <w:spacing w:val="-5"/>
                <w:sz w:val="16"/>
                <w:lang w:val="en-US"/>
              </w:rPr>
              <w:t xml:space="preserve"> </w:t>
            </w:r>
            <w:r w:rsidRPr="003D661A">
              <w:rPr>
                <w:rFonts w:ascii="Arial" w:eastAsia="Arial" w:hAnsi="Arial" w:cs="Arial"/>
                <w:i/>
                <w:sz w:val="16"/>
                <w:lang w:val="en-US"/>
              </w:rPr>
              <w:t>operate</w:t>
            </w:r>
            <w:r w:rsidRPr="003D661A">
              <w:rPr>
                <w:rFonts w:ascii="Arial" w:eastAsia="Arial" w:hAnsi="Arial" w:cs="Arial"/>
                <w:i/>
                <w:spacing w:val="-8"/>
                <w:sz w:val="16"/>
                <w:lang w:val="en-US"/>
              </w:rPr>
              <w:t xml:space="preserve"> </w:t>
            </w:r>
            <w:r w:rsidRPr="003D661A">
              <w:rPr>
                <w:rFonts w:ascii="Arial" w:eastAsia="Arial" w:hAnsi="Arial" w:cs="Arial"/>
                <w:i/>
                <w:sz w:val="16"/>
                <w:lang w:val="en-US"/>
              </w:rPr>
              <w:t>in</w:t>
            </w:r>
            <w:r w:rsidRPr="003D661A">
              <w:rPr>
                <w:rFonts w:ascii="Arial" w:eastAsia="Arial" w:hAnsi="Arial" w:cs="Arial"/>
                <w:i/>
                <w:spacing w:val="-7"/>
                <w:sz w:val="16"/>
                <w:lang w:val="en-US"/>
              </w:rPr>
              <w:t xml:space="preserve"> </w:t>
            </w:r>
            <w:r w:rsidRPr="003D661A">
              <w:rPr>
                <w:rFonts w:ascii="Arial" w:eastAsia="Arial" w:hAnsi="Arial" w:cs="Arial"/>
                <w:i/>
                <w:sz w:val="16"/>
                <w:lang w:val="en-US"/>
              </w:rPr>
              <w:t>combination</w:t>
            </w:r>
            <w:r w:rsidRPr="003D661A">
              <w:rPr>
                <w:rFonts w:ascii="Arial" w:eastAsia="Arial" w:hAnsi="Arial" w:cs="Arial"/>
                <w:i/>
                <w:spacing w:val="-5"/>
                <w:sz w:val="16"/>
                <w:lang w:val="en-US"/>
              </w:rPr>
              <w:t xml:space="preserve"> </w:t>
            </w:r>
            <w:r w:rsidRPr="003D661A">
              <w:rPr>
                <w:rFonts w:ascii="Arial" w:eastAsia="Arial" w:hAnsi="Arial" w:cs="Arial"/>
                <w:i/>
                <w:sz w:val="16"/>
                <w:lang w:val="en-US"/>
              </w:rPr>
              <w:t>with</w:t>
            </w:r>
            <w:r w:rsidRPr="003D661A">
              <w:rPr>
                <w:rFonts w:ascii="Arial" w:eastAsia="Arial" w:hAnsi="Arial" w:cs="Arial"/>
                <w:i/>
                <w:spacing w:val="-5"/>
                <w:sz w:val="16"/>
                <w:lang w:val="en-US"/>
              </w:rPr>
              <w:t xml:space="preserve"> </w:t>
            </w:r>
            <w:r w:rsidRPr="003D661A">
              <w:rPr>
                <w:rFonts w:ascii="Arial" w:eastAsia="Arial" w:hAnsi="Arial" w:cs="Arial"/>
                <w:i/>
                <w:sz w:val="16"/>
                <w:lang w:val="en-US"/>
              </w:rPr>
              <w:t xml:space="preserve">another </w:t>
            </w:r>
            <w:r w:rsidRPr="003D661A">
              <w:rPr>
                <w:rFonts w:ascii="Arial" w:eastAsia="Arial" w:hAnsi="Arial" w:cs="Arial"/>
                <w:i/>
                <w:spacing w:val="-2"/>
                <w:sz w:val="16"/>
                <w:lang w:val="en-US"/>
              </w:rPr>
              <w:t>option</w:t>
            </w:r>
          </w:p>
          <w:p w14:paraId="4B39CCEA" w14:textId="77777777" w:rsidR="003D661A" w:rsidRPr="003D661A" w:rsidRDefault="003D661A" w:rsidP="003D661A">
            <w:pPr>
              <w:widowControl w:val="0"/>
              <w:autoSpaceDE w:val="0"/>
              <w:autoSpaceDN w:val="0"/>
              <w:spacing w:before="57"/>
              <w:ind w:left="193" w:right="187"/>
              <w:rPr>
                <w:rFonts w:ascii="Arial" w:eastAsia="Arial" w:hAnsi="Arial" w:cs="Arial"/>
                <w:b/>
                <w:sz w:val="18"/>
                <w:lang w:val="en-US"/>
              </w:rPr>
            </w:pPr>
          </w:p>
        </w:tc>
        <w:tc>
          <w:tcPr>
            <w:tcW w:w="1906" w:type="dxa"/>
          </w:tcPr>
          <w:p w14:paraId="037709A0" w14:textId="77777777" w:rsidR="003D661A" w:rsidRPr="003D661A" w:rsidRDefault="003D661A" w:rsidP="003D661A">
            <w:pPr>
              <w:widowControl w:val="0"/>
              <w:autoSpaceDE w:val="0"/>
              <w:autoSpaceDN w:val="0"/>
              <w:spacing w:before="57"/>
              <w:ind w:left="193" w:right="187"/>
              <w:rPr>
                <w:rFonts w:ascii="Arial" w:eastAsia="Arial" w:hAnsi="Arial" w:cs="Arial"/>
                <w:b/>
                <w:sz w:val="18"/>
                <w:lang w:val="en-US"/>
              </w:rPr>
            </w:pPr>
            <w:r w:rsidRPr="003D661A">
              <w:rPr>
                <w:rFonts w:ascii="Arial" w:eastAsia="Arial" w:hAnsi="Arial" w:cs="Arial"/>
                <w:sz w:val="18"/>
                <w:lang w:val="en-US"/>
              </w:rPr>
              <w:t>Lead</w:t>
            </w:r>
            <w:r w:rsidRPr="003D661A">
              <w:rPr>
                <w:rFonts w:ascii="Arial" w:eastAsia="Arial" w:hAnsi="Arial" w:cs="Arial"/>
                <w:spacing w:val="-7"/>
                <w:sz w:val="18"/>
                <w:lang w:val="en-US"/>
              </w:rPr>
              <w:t xml:space="preserve"> </w:t>
            </w:r>
            <w:r w:rsidRPr="003D661A">
              <w:rPr>
                <w:rFonts w:ascii="Arial" w:eastAsia="Arial" w:hAnsi="Arial" w:cs="Arial"/>
                <w:sz w:val="18"/>
                <w:lang w:val="en-US"/>
              </w:rPr>
              <w:t>provider</w:t>
            </w:r>
            <w:r w:rsidRPr="003D661A">
              <w:rPr>
                <w:rFonts w:ascii="Arial" w:eastAsia="Arial" w:hAnsi="Arial" w:cs="Arial"/>
                <w:spacing w:val="-7"/>
                <w:sz w:val="18"/>
                <w:lang w:val="en-US"/>
              </w:rPr>
              <w:t xml:space="preserve"> </w:t>
            </w:r>
            <w:r w:rsidRPr="003D661A">
              <w:rPr>
                <w:rFonts w:ascii="Arial" w:eastAsia="Arial" w:hAnsi="Arial" w:cs="Arial"/>
                <w:sz w:val="18"/>
                <w:lang w:val="en-US"/>
              </w:rPr>
              <w:t>holds</w:t>
            </w:r>
            <w:r w:rsidRPr="003D661A">
              <w:rPr>
                <w:rFonts w:ascii="Arial" w:eastAsia="Arial" w:hAnsi="Arial" w:cs="Arial"/>
                <w:spacing w:val="-4"/>
                <w:sz w:val="18"/>
                <w:lang w:val="en-US"/>
              </w:rPr>
              <w:t xml:space="preserve"> </w:t>
            </w:r>
            <w:r w:rsidRPr="003D661A">
              <w:rPr>
                <w:rFonts w:ascii="Arial" w:eastAsia="Arial" w:hAnsi="Arial" w:cs="Arial"/>
                <w:sz w:val="18"/>
                <w:lang w:val="en-US"/>
              </w:rPr>
              <w:t>the</w:t>
            </w:r>
            <w:r w:rsidRPr="003D661A">
              <w:rPr>
                <w:rFonts w:ascii="Arial" w:eastAsia="Arial" w:hAnsi="Arial" w:cs="Arial"/>
                <w:spacing w:val="-7"/>
                <w:sz w:val="18"/>
                <w:lang w:val="en-US"/>
              </w:rPr>
              <w:t xml:space="preserve"> </w:t>
            </w:r>
            <w:r w:rsidRPr="003D661A">
              <w:rPr>
                <w:rFonts w:ascii="Arial" w:eastAsia="Arial" w:hAnsi="Arial" w:cs="Arial"/>
                <w:sz w:val="18"/>
                <w:lang w:val="en-US"/>
              </w:rPr>
              <w:t>contract</w:t>
            </w:r>
            <w:r w:rsidRPr="003D661A">
              <w:rPr>
                <w:rFonts w:ascii="Arial" w:eastAsia="Arial" w:hAnsi="Arial" w:cs="Arial"/>
                <w:spacing w:val="-5"/>
                <w:sz w:val="18"/>
                <w:lang w:val="en-US"/>
              </w:rPr>
              <w:t xml:space="preserve"> </w:t>
            </w:r>
            <w:r w:rsidRPr="003D661A">
              <w:rPr>
                <w:rFonts w:ascii="Arial" w:eastAsia="Arial" w:hAnsi="Arial" w:cs="Arial"/>
                <w:sz w:val="18"/>
                <w:lang w:val="en-US"/>
              </w:rPr>
              <w:t>with</w:t>
            </w:r>
            <w:r w:rsidRPr="003D661A">
              <w:rPr>
                <w:rFonts w:ascii="Arial" w:eastAsia="Arial" w:hAnsi="Arial" w:cs="Arial"/>
                <w:spacing w:val="-7"/>
                <w:sz w:val="18"/>
                <w:lang w:val="en-US"/>
              </w:rPr>
              <w:t xml:space="preserve"> </w:t>
            </w:r>
            <w:r w:rsidRPr="003D661A">
              <w:rPr>
                <w:rFonts w:ascii="Arial" w:eastAsia="Arial" w:hAnsi="Arial" w:cs="Arial"/>
                <w:sz w:val="18"/>
                <w:lang w:val="en-US"/>
              </w:rPr>
              <w:t>the NHS Integrated Care Board and has lead responsibility for delivering the agreed</w:t>
            </w:r>
            <w:r w:rsidRPr="003D661A">
              <w:rPr>
                <w:rFonts w:ascii="Arial" w:eastAsia="Arial" w:hAnsi="Arial" w:cs="Arial"/>
                <w:spacing w:val="-2"/>
                <w:sz w:val="18"/>
                <w:lang w:val="en-US"/>
              </w:rPr>
              <w:t xml:space="preserve"> </w:t>
            </w:r>
            <w:r w:rsidRPr="003D661A">
              <w:rPr>
                <w:rFonts w:ascii="Arial" w:eastAsia="Arial" w:hAnsi="Arial" w:cs="Arial"/>
                <w:sz w:val="18"/>
                <w:lang w:val="en-US"/>
              </w:rPr>
              <w:t>outcomes for the place</w:t>
            </w:r>
          </w:p>
        </w:tc>
      </w:tr>
      <w:tr w:rsidR="003D661A" w:rsidRPr="003D661A" w14:paraId="165FF46D" w14:textId="77777777" w:rsidTr="0086236F">
        <w:trPr>
          <w:trHeight w:val="568"/>
        </w:trPr>
        <w:tc>
          <w:tcPr>
            <w:tcW w:w="1937" w:type="dxa"/>
          </w:tcPr>
          <w:p w14:paraId="376B7035" w14:textId="77777777" w:rsidR="003D661A" w:rsidRPr="003D661A" w:rsidRDefault="003D661A" w:rsidP="003D661A">
            <w:pPr>
              <w:widowControl w:val="0"/>
              <w:autoSpaceDE w:val="0"/>
              <w:autoSpaceDN w:val="0"/>
              <w:spacing w:line="206" w:lineRule="exact"/>
              <w:ind w:left="107"/>
              <w:rPr>
                <w:rFonts w:ascii="Arial" w:eastAsia="Arial" w:hAnsi="Arial" w:cs="Arial"/>
                <w:sz w:val="18"/>
                <w:lang w:val="en-US"/>
              </w:rPr>
            </w:pPr>
            <w:r w:rsidRPr="003D661A">
              <w:rPr>
                <w:rFonts w:ascii="Arial" w:eastAsia="Arial" w:hAnsi="Arial" w:cs="Arial"/>
                <w:sz w:val="18"/>
                <w:lang w:val="en-US"/>
              </w:rPr>
              <w:t>Could</w:t>
            </w:r>
            <w:r w:rsidRPr="003D661A">
              <w:rPr>
                <w:rFonts w:ascii="Arial" w:eastAsia="Arial" w:hAnsi="Arial" w:cs="Arial"/>
                <w:spacing w:val="-10"/>
                <w:sz w:val="18"/>
                <w:lang w:val="en-US"/>
              </w:rPr>
              <w:t xml:space="preserve"> </w:t>
            </w:r>
            <w:r w:rsidRPr="003D661A">
              <w:rPr>
                <w:rFonts w:ascii="Arial" w:eastAsia="Arial" w:hAnsi="Arial" w:cs="Arial"/>
                <w:sz w:val="18"/>
                <w:lang w:val="en-US"/>
              </w:rPr>
              <w:t>operate</w:t>
            </w:r>
            <w:r w:rsidRPr="003D661A">
              <w:rPr>
                <w:rFonts w:ascii="Arial" w:eastAsia="Arial" w:hAnsi="Arial" w:cs="Arial"/>
                <w:spacing w:val="-9"/>
                <w:sz w:val="18"/>
                <w:lang w:val="en-US"/>
              </w:rPr>
              <w:t xml:space="preserve"> </w:t>
            </w:r>
            <w:r w:rsidRPr="003D661A">
              <w:rPr>
                <w:rFonts w:ascii="Arial" w:eastAsia="Arial" w:hAnsi="Arial" w:cs="Arial"/>
                <w:sz w:val="18"/>
                <w:lang w:val="en-US"/>
              </w:rPr>
              <w:t>in</w:t>
            </w:r>
            <w:r w:rsidRPr="003D661A">
              <w:rPr>
                <w:rFonts w:ascii="Arial" w:eastAsia="Arial" w:hAnsi="Arial" w:cs="Arial"/>
                <w:spacing w:val="-10"/>
                <w:sz w:val="18"/>
                <w:lang w:val="en-US"/>
              </w:rPr>
              <w:t xml:space="preserve"> </w:t>
            </w:r>
            <w:r w:rsidRPr="003D661A">
              <w:rPr>
                <w:rFonts w:ascii="Arial" w:eastAsia="Arial" w:hAnsi="Arial" w:cs="Arial"/>
                <w:sz w:val="18"/>
                <w:lang w:val="en-US"/>
              </w:rPr>
              <w:t>conjunction</w:t>
            </w:r>
            <w:r w:rsidRPr="003D661A">
              <w:rPr>
                <w:rFonts w:ascii="Arial" w:eastAsia="Arial" w:hAnsi="Arial" w:cs="Arial"/>
                <w:spacing w:val="-11"/>
                <w:sz w:val="18"/>
                <w:lang w:val="en-US"/>
              </w:rPr>
              <w:t xml:space="preserve"> </w:t>
            </w:r>
            <w:r w:rsidRPr="003D661A">
              <w:rPr>
                <w:rFonts w:ascii="Arial" w:eastAsia="Arial" w:hAnsi="Arial" w:cs="Arial"/>
                <w:spacing w:val="-2"/>
                <w:sz w:val="18"/>
                <w:lang w:val="en-US"/>
              </w:rPr>
              <w:t>with:</w:t>
            </w:r>
          </w:p>
          <w:p w14:paraId="2FBC7D58" w14:textId="77777777" w:rsidR="003D661A" w:rsidRPr="003D661A" w:rsidRDefault="003D661A" w:rsidP="003D661A">
            <w:pPr>
              <w:widowControl w:val="0"/>
              <w:autoSpaceDE w:val="0"/>
              <w:autoSpaceDN w:val="0"/>
              <w:spacing w:line="264" w:lineRule="auto"/>
              <w:ind w:left="107" w:right="122"/>
              <w:rPr>
                <w:rFonts w:ascii="Arial" w:eastAsia="Arial" w:hAnsi="Arial" w:cs="Arial"/>
                <w:sz w:val="18"/>
                <w:lang w:val="en-US"/>
              </w:rPr>
            </w:pPr>
            <w:r w:rsidRPr="003D661A">
              <w:rPr>
                <w:rFonts w:ascii="Arial" w:eastAsia="Arial" w:hAnsi="Arial" w:cs="Arial"/>
                <w:sz w:val="18"/>
                <w:lang w:val="en-US"/>
              </w:rPr>
              <w:t>Option</w:t>
            </w:r>
            <w:r w:rsidRPr="003D661A">
              <w:rPr>
                <w:rFonts w:ascii="Arial" w:eastAsia="Arial" w:hAnsi="Arial" w:cs="Arial"/>
                <w:spacing w:val="-1"/>
                <w:sz w:val="18"/>
                <w:lang w:val="en-US"/>
              </w:rPr>
              <w:t xml:space="preserve"> </w:t>
            </w:r>
            <w:r w:rsidRPr="003D661A">
              <w:rPr>
                <w:rFonts w:ascii="Arial" w:eastAsia="Arial" w:hAnsi="Arial" w:cs="Arial"/>
                <w:spacing w:val="-10"/>
                <w:sz w:val="18"/>
                <w:lang w:val="en-US"/>
              </w:rPr>
              <w:t>4</w:t>
            </w:r>
          </w:p>
        </w:tc>
        <w:tc>
          <w:tcPr>
            <w:tcW w:w="1665" w:type="dxa"/>
          </w:tcPr>
          <w:p w14:paraId="6D215582" w14:textId="77777777" w:rsidR="003D661A" w:rsidRPr="003D661A" w:rsidRDefault="003D661A" w:rsidP="003D661A">
            <w:pPr>
              <w:widowControl w:val="0"/>
              <w:autoSpaceDE w:val="0"/>
              <w:autoSpaceDN w:val="0"/>
              <w:spacing w:line="206" w:lineRule="exact"/>
              <w:ind w:left="107"/>
              <w:rPr>
                <w:rFonts w:ascii="Arial" w:eastAsia="Arial" w:hAnsi="Arial" w:cs="Arial"/>
                <w:sz w:val="18"/>
                <w:lang w:val="en-US"/>
              </w:rPr>
            </w:pPr>
            <w:r w:rsidRPr="003D661A">
              <w:rPr>
                <w:rFonts w:ascii="Arial" w:eastAsia="Arial" w:hAnsi="Arial" w:cs="Arial"/>
                <w:sz w:val="18"/>
                <w:lang w:val="en-US"/>
              </w:rPr>
              <w:t>Could</w:t>
            </w:r>
            <w:r w:rsidRPr="003D661A">
              <w:rPr>
                <w:rFonts w:ascii="Arial" w:eastAsia="Arial" w:hAnsi="Arial" w:cs="Arial"/>
                <w:spacing w:val="-10"/>
                <w:sz w:val="18"/>
                <w:lang w:val="en-US"/>
              </w:rPr>
              <w:t xml:space="preserve"> </w:t>
            </w:r>
            <w:r w:rsidRPr="003D661A">
              <w:rPr>
                <w:rFonts w:ascii="Arial" w:eastAsia="Arial" w:hAnsi="Arial" w:cs="Arial"/>
                <w:sz w:val="18"/>
                <w:lang w:val="en-US"/>
              </w:rPr>
              <w:t>operate</w:t>
            </w:r>
            <w:r w:rsidRPr="003D661A">
              <w:rPr>
                <w:rFonts w:ascii="Arial" w:eastAsia="Arial" w:hAnsi="Arial" w:cs="Arial"/>
                <w:spacing w:val="-9"/>
                <w:sz w:val="18"/>
                <w:lang w:val="en-US"/>
              </w:rPr>
              <w:t xml:space="preserve"> </w:t>
            </w:r>
            <w:r w:rsidRPr="003D661A">
              <w:rPr>
                <w:rFonts w:ascii="Arial" w:eastAsia="Arial" w:hAnsi="Arial" w:cs="Arial"/>
                <w:sz w:val="18"/>
                <w:lang w:val="en-US"/>
              </w:rPr>
              <w:t>in</w:t>
            </w:r>
            <w:r w:rsidRPr="003D661A">
              <w:rPr>
                <w:rFonts w:ascii="Arial" w:eastAsia="Arial" w:hAnsi="Arial" w:cs="Arial"/>
                <w:spacing w:val="-10"/>
                <w:sz w:val="18"/>
                <w:lang w:val="en-US"/>
              </w:rPr>
              <w:t xml:space="preserve"> </w:t>
            </w:r>
            <w:r w:rsidRPr="003D661A">
              <w:rPr>
                <w:rFonts w:ascii="Arial" w:eastAsia="Arial" w:hAnsi="Arial" w:cs="Arial"/>
                <w:sz w:val="18"/>
                <w:lang w:val="en-US"/>
              </w:rPr>
              <w:t>conjunction</w:t>
            </w:r>
            <w:r w:rsidRPr="003D661A">
              <w:rPr>
                <w:rFonts w:ascii="Arial" w:eastAsia="Arial" w:hAnsi="Arial" w:cs="Arial"/>
                <w:spacing w:val="-11"/>
                <w:sz w:val="18"/>
                <w:lang w:val="en-US"/>
              </w:rPr>
              <w:t xml:space="preserve"> </w:t>
            </w:r>
            <w:r w:rsidRPr="003D661A">
              <w:rPr>
                <w:rFonts w:ascii="Arial" w:eastAsia="Arial" w:hAnsi="Arial" w:cs="Arial"/>
                <w:spacing w:val="-2"/>
                <w:sz w:val="18"/>
                <w:lang w:val="en-US"/>
              </w:rPr>
              <w:t>with:</w:t>
            </w:r>
          </w:p>
          <w:p w14:paraId="32DA5370" w14:textId="77777777" w:rsidR="003D661A" w:rsidRPr="003D661A" w:rsidRDefault="003D661A" w:rsidP="003D661A">
            <w:pPr>
              <w:widowControl w:val="0"/>
              <w:autoSpaceDE w:val="0"/>
              <w:autoSpaceDN w:val="0"/>
              <w:spacing w:before="57"/>
              <w:ind w:left="108" w:right="125"/>
              <w:rPr>
                <w:rFonts w:ascii="Arial" w:eastAsia="Arial" w:hAnsi="Arial" w:cs="Arial"/>
                <w:sz w:val="18"/>
                <w:lang w:val="en-US"/>
              </w:rPr>
            </w:pPr>
            <w:r w:rsidRPr="003D661A">
              <w:rPr>
                <w:rFonts w:ascii="Arial" w:eastAsia="Arial" w:hAnsi="Arial" w:cs="Arial"/>
                <w:sz w:val="18"/>
                <w:lang w:val="en-US"/>
              </w:rPr>
              <w:t>Option</w:t>
            </w:r>
            <w:r w:rsidRPr="003D661A">
              <w:rPr>
                <w:rFonts w:ascii="Arial" w:eastAsia="Arial" w:hAnsi="Arial" w:cs="Arial"/>
                <w:spacing w:val="-3"/>
                <w:sz w:val="18"/>
                <w:lang w:val="en-US"/>
              </w:rPr>
              <w:t xml:space="preserve"> </w:t>
            </w:r>
            <w:r w:rsidRPr="003D661A">
              <w:rPr>
                <w:rFonts w:ascii="Arial" w:eastAsia="Arial" w:hAnsi="Arial" w:cs="Arial"/>
                <w:sz w:val="18"/>
                <w:lang w:val="en-US"/>
              </w:rPr>
              <w:t>3</w:t>
            </w:r>
            <w:r w:rsidRPr="003D661A">
              <w:rPr>
                <w:rFonts w:ascii="Arial" w:eastAsia="Arial" w:hAnsi="Arial" w:cs="Arial"/>
                <w:spacing w:val="-3"/>
                <w:sz w:val="18"/>
                <w:lang w:val="en-US"/>
              </w:rPr>
              <w:t xml:space="preserve"> </w:t>
            </w:r>
            <w:r w:rsidRPr="003D661A">
              <w:rPr>
                <w:rFonts w:ascii="Arial" w:eastAsia="Arial" w:hAnsi="Arial" w:cs="Arial"/>
                <w:sz w:val="18"/>
                <w:lang w:val="en-US"/>
              </w:rPr>
              <w:t>and/or</w:t>
            </w:r>
            <w:r w:rsidRPr="003D661A">
              <w:rPr>
                <w:rFonts w:ascii="Arial" w:eastAsia="Arial" w:hAnsi="Arial" w:cs="Arial"/>
                <w:spacing w:val="-1"/>
                <w:sz w:val="18"/>
                <w:lang w:val="en-US"/>
              </w:rPr>
              <w:t xml:space="preserve"> </w:t>
            </w:r>
            <w:r w:rsidRPr="003D661A">
              <w:rPr>
                <w:rFonts w:ascii="Arial" w:eastAsia="Arial" w:hAnsi="Arial" w:cs="Arial"/>
                <w:spacing w:val="-10"/>
                <w:sz w:val="18"/>
                <w:lang w:val="en-US"/>
              </w:rPr>
              <w:t>4</w:t>
            </w:r>
          </w:p>
        </w:tc>
        <w:tc>
          <w:tcPr>
            <w:tcW w:w="1803" w:type="dxa"/>
          </w:tcPr>
          <w:p w14:paraId="7CBFC939" w14:textId="77777777" w:rsidR="003D661A" w:rsidRPr="003D661A" w:rsidRDefault="003D661A" w:rsidP="003D661A">
            <w:pPr>
              <w:widowControl w:val="0"/>
              <w:autoSpaceDE w:val="0"/>
              <w:autoSpaceDN w:val="0"/>
              <w:spacing w:line="206" w:lineRule="exact"/>
              <w:ind w:left="106"/>
              <w:rPr>
                <w:rFonts w:ascii="Arial" w:eastAsia="Arial" w:hAnsi="Arial" w:cs="Arial"/>
                <w:sz w:val="18"/>
                <w:lang w:val="en-US"/>
              </w:rPr>
            </w:pPr>
            <w:r w:rsidRPr="003D661A">
              <w:rPr>
                <w:rFonts w:ascii="Arial" w:eastAsia="Arial" w:hAnsi="Arial" w:cs="Arial"/>
                <w:sz w:val="18"/>
                <w:lang w:val="en-US"/>
              </w:rPr>
              <w:t>Could</w:t>
            </w:r>
            <w:r w:rsidRPr="003D661A">
              <w:rPr>
                <w:rFonts w:ascii="Arial" w:eastAsia="Arial" w:hAnsi="Arial" w:cs="Arial"/>
                <w:spacing w:val="-10"/>
                <w:sz w:val="18"/>
                <w:lang w:val="en-US"/>
              </w:rPr>
              <w:t xml:space="preserve"> </w:t>
            </w:r>
            <w:r w:rsidRPr="003D661A">
              <w:rPr>
                <w:rFonts w:ascii="Arial" w:eastAsia="Arial" w:hAnsi="Arial" w:cs="Arial"/>
                <w:sz w:val="18"/>
                <w:lang w:val="en-US"/>
              </w:rPr>
              <w:t>operate</w:t>
            </w:r>
            <w:r w:rsidRPr="003D661A">
              <w:rPr>
                <w:rFonts w:ascii="Arial" w:eastAsia="Arial" w:hAnsi="Arial" w:cs="Arial"/>
                <w:spacing w:val="-9"/>
                <w:sz w:val="18"/>
                <w:lang w:val="en-US"/>
              </w:rPr>
              <w:t xml:space="preserve"> </w:t>
            </w:r>
            <w:r w:rsidRPr="003D661A">
              <w:rPr>
                <w:rFonts w:ascii="Arial" w:eastAsia="Arial" w:hAnsi="Arial" w:cs="Arial"/>
                <w:sz w:val="18"/>
                <w:lang w:val="en-US"/>
              </w:rPr>
              <w:t>in</w:t>
            </w:r>
            <w:r w:rsidRPr="003D661A">
              <w:rPr>
                <w:rFonts w:ascii="Arial" w:eastAsia="Arial" w:hAnsi="Arial" w:cs="Arial"/>
                <w:spacing w:val="-10"/>
                <w:sz w:val="18"/>
                <w:lang w:val="en-US"/>
              </w:rPr>
              <w:t xml:space="preserve"> </w:t>
            </w:r>
            <w:r w:rsidRPr="003D661A">
              <w:rPr>
                <w:rFonts w:ascii="Arial" w:eastAsia="Arial" w:hAnsi="Arial" w:cs="Arial"/>
                <w:sz w:val="18"/>
                <w:lang w:val="en-US"/>
              </w:rPr>
              <w:t>conjunction</w:t>
            </w:r>
            <w:r w:rsidRPr="003D661A">
              <w:rPr>
                <w:rFonts w:ascii="Arial" w:eastAsia="Arial" w:hAnsi="Arial" w:cs="Arial"/>
                <w:spacing w:val="-11"/>
                <w:sz w:val="18"/>
                <w:lang w:val="en-US"/>
              </w:rPr>
              <w:t xml:space="preserve"> </w:t>
            </w:r>
            <w:r w:rsidRPr="003D661A">
              <w:rPr>
                <w:rFonts w:ascii="Arial" w:eastAsia="Arial" w:hAnsi="Arial" w:cs="Arial"/>
                <w:spacing w:val="-2"/>
                <w:sz w:val="18"/>
                <w:lang w:val="en-US"/>
              </w:rPr>
              <w:t>with:</w:t>
            </w:r>
          </w:p>
          <w:p w14:paraId="6497923B" w14:textId="77777777" w:rsidR="003D661A" w:rsidRPr="003D661A" w:rsidRDefault="003D661A" w:rsidP="003D661A">
            <w:pPr>
              <w:widowControl w:val="0"/>
              <w:autoSpaceDE w:val="0"/>
              <w:autoSpaceDN w:val="0"/>
              <w:spacing w:line="264" w:lineRule="auto"/>
              <w:ind w:left="106"/>
              <w:rPr>
                <w:rFonts w:ascii="Arial" w:eastAsia="Arial" w:hAnsi="Arial" w:cs="Arial"/>
                <w:sz w:val="18"/>
                <w:lang w:val="en-US"/>
              </w:rPr>
            </w:pPr>
            <w:r w:rsidRPr="003D661A">
              <w:rPr>
                <w:rFonts w:ascii="Arial" w:eastAsia="Arial" w:hAnsi="Arial" w:cs="Arial"/>
                <w:sz w:val="18"/>
                <w:lang w:val="en-US"/>
              </w:rPr>
              <w:t>Option</w:t>
            </w:r>
            <w:r w:rsidRPr="003D661A">
              <w:rPr>
                <w:rFonts w:ascii="Arial" w:eastAsia="Arial" w:hAnsi="Arial" w:cs="Arial"/>
                <w:spacing w:val="-3"/>
                <w:sz w:val="18"/>
                <w:lang w:val="en-US"/>
              </w:rPr>
              <w:t xml:space="preserve"> </w:t>
            </w:r>
            <w:r w:rsidRPr="003D661A">
              <w:rPr>
                <w:rFonts w:ascii="Arial" w:eastAsia="Arial" w:hAnsi="Arial" w:cs="Arial"/>
                <w:sz w:val="18"/>
                <w:lang w:val="en-US"/>
              </w:rPr>
              <w:t>2</w:t>
            </w:r>
            <w:r w:rsidRPr="003D661A">
              <w:rPr>
                <w:rFonts w:ascii="Arial" w:eastAsia="Arial" w:hAnsi="Arial" w:cs="Arial"/>
                <w:spacing w:val="-3"/>
                <w:sz w:val="18"/>
                <w:lang w:val="en-US"/>
              </w:rPr>
              <w:t xml:space="preserve"> </w:t>
            </w:r>
            <w:r w:rsidRPr="003D661A">
              <w:rPr>
                <w:rFonts w:ascii="Arial" w:eastAsia="Arial" w:hAnsi="Arial" w:cs="Arial"/>
                <w:sz w:val="18"/>
                <w:lang w:val="en-US"/>
              </w:rPr>
              <w:t>and/or</w:t>
            </w:r>
            <w:r w:rsidRPr="003D661A">
              <w:rPr>
                <w:rFonts w:ascii="Arial" w:eastAsia="Arial" w:hAnsi="Arial" w:cs="Arial"/>
                <w:spacing w:val="-1"/>
                <w:sz w:val="18"/>
                <w:lang w:val="en-US"/>
              </w:rPr>
              <w:t xml:space="preserve"> </w:t>
            </w:r>
            <w:r w:rsidRPr="003D661A">
              <w:rPr>
                <w:rFonts w:ascii="Arial" w:eastAsia="Arial" w:hAnsi="Arial" w:cs="Arial"/>
                <w:spacing w:val="-10"/>
                <w:sz w:val="18"/>
                <w:lang w:val="en-US"/>
              </w:rPr>
              <w:t>4</w:t>
            </w:r>
          </w:p>
        </w:tc>
        <w:tc>
          <w:tcPr>
            <w:tcW w:w="1624" w:type="dxa"/>
          </w:tcPr>
          <w:p w14:paraId="25D1CB76" w14:textId="77777777" w:rsidR="003D661A" w:rsidRPr="003D661A" w:rsidRDefault="003D661A" w:rsidP="003D661A">
            <w:pPr>
              <w:widowControl w:val="0"/>
              <w:autoSpaceDE w:val="0"/>
              <w:autoSpaceDN w:val="0"/>
              <w:spacing w:line="206" w:lineRule="exact"/>
              <w:ind w:left="106"/>
              <w:rPr>
                <w:rFonts w:ascii="Arial" w:eastAsia="Arial" w:hAnsi="Arial" w:cs="Arial"/>
                <w:sz w:val="18"/>
                <w:lang w:val="en-US"/>
              </w:rPr>
            </w:pPr>
            <w:r w:rsidRPr="003D661A">
              <w:rPr>
                <w:rFonts w:ascii="Arial" w:eastAsia="Arial" w:hAnsi="Arial" w:cs="Arial"/>
                <w:sz w:val="18"/>
                <w:lang w:val="en-US"/>
              </w:rPr>
              <w:t>Could</w:t>
            </w:r>
            <w:r w:rsidRPr="003D661A">
              <w:rPr>
                <w:rFonts w:ascii="Arial" w:eastAsia="Arial" w:hAnsi="Arial" w:cs="Arial"/>
                <w:spacing w:val="-10"/>
                <w:sz w:val="18"/>
                <w:lang w:val="en-US"/>
              </w:rPr>
              <w:t xml:space="preserve"> </w:t>
            </w:r>
            <w:r w:rsidRPr="003D661A">
              <w:rPr>
                <w:rFonts w:ascii="Arial" w:eastAsia="Arial" w:hAnsi="Arial" w:cs="Arial"/>
                <w:sz w:val="18"/>
                <w:lang w:val="en-US"/>
              </w:rPr>
              <w:t>operate</w:t>
            </w:r>
            <w:r w:rsidRPr="003D661A">
              <w:rPr>
                <w:rFonts w:ascii="Arial" w:eastAsia="Arial" w:hAnsi="Arial" w:cs="Arial"/>
                <w:spacing w:val="-9"/>
                <w:sz w:val="18"/>
                <w:lang w:val="en-US"/>
              </w:rPr>
              <w:t xml:space="preserve"> </w:t>
            </w:r>
            <w:r w:rsidRPr="003D661A">
              <w:rPr>
                <w:rFonts w:ascii="Arial" w:eastAsia="Arial" w:hAnsi="Arial" w:cs="Arial"/>
                <w:sz w:val="18"/>
                <w:lang w:val="en-US"/>
              </w:rPr>
              <w:t>in</w:t>
            </w:r>
            <w:r w:rsidRPr="003D661A">
              <w:rPr>
                <w:rFonts w:ascii="Arial" w:eastAsia="Arial" w:hAnsi="Arial" w:cs="Arial"/>
                <w:spacing w:val="-10"/>
                <w:sz w:val="18"/>
                <w:lang w:val="en-US"/>
              </w:rPr>
              <w:t xml:space="preserve"> </w:t>
            </w:r>
            <w:r w:rsidRPr="003D661A">
              <w:rPr>
                <w:rFonts w:ascii="Arial" w:eastAsia="Arial" w:hAnsi="Arial" w:cs="Arial"/>
                <w:sz w:val="18"/>
                <w:lang w:val="en-US"/>
              </w:rPr>
              <w:t>conjunction</w:t>
            </w:r>
            <w:r w:rsidRPr="003D661A">
              <w:rPr>
                <w:rFonts w:ascii="Arial" w:eastAsia="Arial" w:hAnsi="Arial" w:cs="Arial"/>
                <w:spacing w:val="-11"/>
                <w:sz w:val="18"/>
                <w:lang w:val="en-US"/>
              </w:rPr>
              <w:t xml:space="preserve"> </w:t>
            </w:r>
            <w:r w:rsidRPr="003D661A">
              <w:rPr>
                <w:rFonts w:ascii="Arial" w:eastAsia="Arial" w:hAnsi="Arial" w:cs="Arial"/>
                <w:spacing w:val="-2"/>
                <w:sz w:val="18"/>
                <w:lang w:val="en-US"/>
              </w:rPr>
              <w:t>with:</w:t>
            </w:r>
          </w:p>
          <w:p w14:paraId="7C77222A" w14:textId="77777777" w:rsidR="003D661A" w:rsidRPr="003D661A" w:rsidRDefault="003D661A" w:rsidP="003D661A">
            <w:pPr>
              <w:widowControl w:val="0"/>
              <w:autoSpaceDE w:val="0"/>
              <w:autoSpaceDN w:val="0"/>
              <w:spacing w:line="264" w:lineRule="auto"/>
              <w:ind w:left="106" w:right="183"/>
              <w:rPr>
                <w:rFonts w:ascii="Arial" w:eastAsia="Arial" w:hAnsi="Arial" w:cs="Arial"/>
                <w:sz w:val="18"/>
                <w:lang w:val="en-US"/>
              </w:rPr>
            </w:pPr>
            <w:r w:rsidRPr="003D661A">
              <w:rPr>
                <w:rFonts w:ascii="Arial" w:eastAsia="Arial" w:hAnsi="Arial" w:cs="Arial"/>
                <w:sz w:val="18"/>
                <w:lang w:val="en-US"/>
              </w:rPr>
              <w:t>Option</w:t>
            </w:r>
            <w:r w:rsidRPr="003D661A">
              <w:rPr>
                <w:rFonts w:ascii="Arial" w:eastAsia="Arial" w:hAnsi="Arial" w:cs="Arial"/>
                <w:spacing w:val="-4"/>
                <w:sz w:val="18"/>
                <w:lang w:val="en-US"/>
              </w:rPr>
              <w:t xml:space="preserve"> </w:t>
            </w:r>
            <w:r w:rsidRPr="003D661A">
              <w:rPr>
                <w:rFonts w:ascii="Arial" w:eastAsia="Arial" w:hAnsi="Arial" w:cs="Arial"/>
                <w:sz w:val="18"/>
                <w:lang w:val="en-US"/>
              </w:rPr>
              <w:t>1,</w:t>
            </w:r>
            <w:r w:rsidRPr="003D661A">
              <w:rPr>
                <w:rFonts w:ascii="Arial" w:eastAsia="Arial" w:hAnsi="Arial" w:cs="Arial"/>
                <w:spacing w:val="-1"/>
                <w:sz w:val="18"/>
                <w:lang w:val="en-US"/>
              </w:rPr>
              <w:t xml:space="preserve"> </w:t>
            </w:r>
            <w:r w:rsidRPr="003D661A">
              <w:rPr>
                <w:rFonts w:ascii="Arial" w:eastAsia="Arial" w:hAnsi="Arial" w:cs="Arial"/>
                <w:sz w:val="18"/>
                <w:lang w:val="en-US"/>
              </w:rPr>
              <w:t>2,</w:t>
            </w:r>
            <w:r w:rsidRPr="003D661A">
              <w:rPr>
                <w:rFonts w:ascii="Arial" w:eastAsia="Arial" w:hAnsi="Arial" w:cs="Arial"/>
                <w:spacing w:val="-2"/>
                <w:sz w:val="18"/>
                <w:lang w:val="en-US"/>
              </w:rPr>
              <w:t xml:space="preserve"> </w:t>
            </w:r>
            <w:r w:rsidRPr="003D661A">
              <w:rPr>
                <w:rFonts w:ascii="Arial" w:eastAsia="Arial" w:hAnsi="Arial" w:cs="Arial"/>
                <w:sz w:val="18"/>
                <w:lang w:val="en-US"/>
              </w:rPr>
              <w:t>or</w:t>
            </w:r>
            <w:r w:rsidRPr="003D661A">
              <w:rPr>
                <w:rFonts w:ascii="Arial" w:eastAsia="Arial" w:hAnsi="Arial" w:cs="Arial"/>
                <w:spacing w:val="-1"/>
                <w:sz w:val="18"/>
                <w:lang w:val="en-US"/>
              </w:rPr>
              <w:t xml:space="preserve"> </w:t>
            </w:r>
            <w:r w:rsidRPr="003D661A">
              <w:rPr>
                <w:rFonts w:ascii="Arial" w:eastAsia="Arial" w:hAnsi="Arial" w:cs="Arial"/>
                <w:spacing w:val="-10"/>
                <w:sz w:val="18"/>
                <w:lang w:val="en-US"/>
              </w:rPr>
              <w:t>3</w:t>
            </w:r>
          </w:p>
        </w:tc>
        <w:tc>
          <w:tcPr>
            <w:tcW w:w="1906" w:type="dxa"/>
          </w:tcPr>
          <w:p w14:paraId="01669D39" w14:textId="77777777" w:rsidR="003D661A" w:rsidRPr="003D661A" w:rsidRDefault="003D661A" w:rsidP="003D661A">
            <w:pPr>
              <w:widowControl w:val="0"/>
              <w:autoSpaceDE w:val="0"/>
              <w:autoSpaceDN w:val="0"/>
              <w:spacing w:line="206" w:lineRule="exact"/>
              <w:ind w:left="105"/>
              <w:rPr>
                <w:rFonts w:ascii="Arial" w:eastAsia="Arial" w:hAnsi="Arial" w:cs="Arial"/>
                <w:sz w:val="18"/>
                <w:lang w:val="en-US"/>
              </w:rPr>
            </w:pPr>
            <w:r w:rsidRPr="003D661A">
              <w:rPr>
                <w:rFonts w:ascii="Arial" w:eastAsia="Arial" w:hAnsi="Arial" w:cs="Arial"/>
                <w:sz w:val="18"/>
                <w:lang w:val="en-US"/>
              </w:rPr>
              <w:t>Could</w:t>
            </w:r>
            <w:r w:rsidRPr="003D661A">
              <w:rPr>
                <w:rFonts w:ascii="Arial" w:eastAsia="Arial" w:hAnsi="Arial" w:cs="Arial"/>
                <w:spacing w:val="-10"/>
                <w:sz w:val="18"/>
                <w:lang w:val="en-US"/>
              </w:rPr>
              <w:t xml:space="preserve"> </w:t>
            </w:r>
            <w:r w:rsidRPr="003D661A">
              <w:rPr>
                <w:rFonts w:ascii="Arial" w:eastAsia="Arial" w:hAnsi="Arial" w:cs="Arial"/>
                <w:sz w:val="18"/>
                <w:lang w:val="en-US"/>
              </w:rPr>
              <w:t>operate</w:t>
            </w:r>
            <w:r w:rsidRPr="003D661A">
              <w:rPr>
                <w:rFonts w:ascii="Arial" w:eastAsia="Arial" w:hAnsi="Arial" w:cs="Arial"/>
                <w:spacing w:val="-9"/>
                <w:sz w:val="18"/>
                <w:lang w:val="en-US"/>
              </w:rPr>
              <w:t xml:space="preserve"> </w:t>
            </w:r>
            <w:r w:rsidRPr="003D661A">
              <w:rPr>
                <w:rFonts w:ascii="Arial" w:eastAsia="Arial" w:hAnsi="Arial" w:cs="Arial"/>
                <w:sz w:val="18"/>
                <w:lang w:val="en-US"/>
              </w:rPr>
              <w:t>in</w:t>
            </w:r>
            <w:r w:rsidRPr="003D661A">
              <w:rPr>
                <w:rFonts w:ascii="Arial" w:eastAsia="Arial" w:hAnsi="Arial" w:cs="Arial"/>
                <w:spacing w:val="-10"/>
                <w:sz w:val="18"/>
                <w:lang w:val="en-US"/>
              </w:rPr>
              <w:t xml:space="preserve"> </w:t>
            </w:r>
            <w:r w:rsidRPr="003D661A">
              <w:rPr>
                <w:rFonts w:ascii="Arial" w:eastAsia="Arial" w:hAnsi="Arial" w:cs="Arial"/>
                <w:sz w:val="18"/>
                <w:lang w:val="en-US"/>
              </w:rPr>
              <w:t>conjunction</w:t>
            </w:r>
            <w:r w:rsidRPr="003D661A">
              <w:rPr>
                <w:rFonts w:ascii="Arial" w:eastAsia="Arial" w:hAnsi="Arial" w:cs="Arial"/>
                <w:spacing w:val="-11"/>
                <w:sz w:val="18"/>
                <w:lang w:val="en-US"/>
              </w:rPr>
              <w:t xml:space="preserve"> </w:t>
            </w:r>
            <w:r w:rsidRPr="003D661A">
              <w:rPr>
                <w:rFonts w:ascii="Arial" w:eastAsia="Arial" w:hAnsi="Arial" w:cs="Arial"/>
                <w:spacing w:val="-2"/>
                <w:sz w:val="18"/>
                <w:lang w:val="en-US"/>
              </w:rPr>
              <w:t>with:</w:t>
            </w:r>
          </w:p>
          <w:p w14:paraId="58AA3FD7" w14:textId="77777777" w:rsidR="003D661A" w:rsidRPr="003D661A" w:rsidRDefault="003D661A" w:rsidP="003D661A">
            <w:pPr>
              <w:widowControl w:val="0"/>
              <w:autoSpaceDE w:val="0"/>
              <w:autoSpaceDN w:val="0"/>
              <w:spacing w:before="57"/>
              <w:ind w:left="193" w:right="187"/>
              <w:rPr>
                <w:rFonts w:ascii="Arial" w:eastAsia="Arial" w:hAnsi="Arial" w:cs="Arial"/>
                <w:sz w:val="18"/>
                <w:lang w:val="en-US"/>
              </w:rPr>
            </w:pPr>
            <w:r w:rsidRPr="003D661A">
              <w:rPr>
                <w:rFonts w:ascii="Arial" w:eastAsia="Arial" w:hAnsi="Arial" w:cs="Arial"/>
                <w:spacing w:val="-5"/>
                <w:sz w:val="18"/>
                <w:lang w:val="en-US"/>
              </w:rPr>
              <w:t>N/A</w:t>
            </w:r>
          </w:p>
        </w:tc>
      </w:tr>
    </w:tbl>
    <w:p w14:paraId="7A30A5F4" w14:textId="77777777" w:rsidR="003D661A" w:rsidRPr="003D661A" w:rsidRDefault="003D661A" w:rsidP="003D661A">
      <w:pPr>
        <w:widowControl w:val="0"/>
        <w:tabs>
          <w:tab w:val="left" w:pos="1661"/>
          <w:tab w:val="left" w:pos="1665"/>
        </w:tabs>
        <w:autoSpaceDE w:val="0"/>
        <w:autoSpaceDN w:val="0"/>
        <w:spacing w:after="0" w:line="240" w:lineRule="auto"/>
        <w:ind w:right="117"/>
        <w:jc w:val="both"/>
        <w:rPr>
          <w:rFonts w:ascii="Arial" w:eastAsia="Times New Roman" w:hAnsi="Arial" w:cs="Times New Roman"/>
          <w:kern w:val="24"/>
          <w:sz w:val="24"/>
          <w:szCs w:val="20"/>
          <w:lang w:eastAsia="en-GB"/>
        </w:rPr>
      </w:pPr>
    </w:p>
    <w:p w14:paraId="49DF2C41" w14:textId="78902CB2" w:rsidR="003D661A" w:rsidRPr="003D661A" w:rsidRDefault="003D661A" w:rsidP="003D661A">
      <w:pPr>
        <w:spacing w:after="200" w:line="240" w:lineRule="auto"/>
        <w:jc w:val="center"/>
        <w:rPr>
          <w:rFonts w:ascii="Arial" w:eastAsia="Times New Roman" w:hAnsi="Arial" w:cs="Times New Roman"/>
          <w:i/>
          <w:iCs/>
          <w:color w:val="44546A" w:themeColor="text2"/>
          <w:sz w:val="18"/>
          <w:szCs w:val="18"/>
          <w:lang w:eastAsia="en-GB"/>
        </w:rPr>
      </w:pPr>
      <w:bookmarkStart w:id="0" w:name="_Toc141460832"/>
      <w:r w:rsidRPr="003D661A">
        <w:rPr>
          <w:rFonts w:ascii="Arial" w:eastAsia="Times New Roman" w:hAnsi="Arial" w:cs="Times New Roman"/>
          <w:i/>
          <w:iCs/>
          <w:color w:val="44546A" w:themeColor="text2"/>
          <w:sz w:val="18"/>
          <w:szCs w:val="18"/>
          <w:lang w:eastAsia="en-GB"/>
        </w:rPr>
        <w:t xml:space="preserve">Table </w:t>
      </w:r>
      <w:r w:rsidRPr="003D661A">
        <w:rPr>
          <w:rFonts w:ascii="Arial" w:eastAsia="Times New Roman" w:hAnsi="Arial" w:cs="Times New Roman"/>
          <w:i/>
          <w:iCs/>
          <w:color w:val="44546A" w:themeColor="text2"/>
          <w:sz w:val="18"/>
          <w:szCs w:val="18"/>
          <w:lang w:eastAsia="en-GB"/>
        </w:rPr>
        <w:fldChar w:fldCharType="begin"/>
      </w:r>
      <w:r w:rsidRPr="003D661A">
        <w:rPr>
          <w:rFonts w:ascii="Arial" w:eastAsia="Times New Roman" w:hAnsi="Arial" w:cs="Times New Roman"/>
          <w:i/>
          <w:iCs/>
          <w:color w:val="44546A" w:themeColor="text2"/>
          <w:sz w:val="18"/>
          <w:szCs w:val="18"/>
          <w:lang w:eastAsia="en-GB"/>
        </w:rPr>
        <w:instrText xml:space="preserve"> SEQ Table \* ARABIC </w:instrText>
      </w:r>
      <w:r w:rsidRPr="003D661A">
        <w:rPr>
          <w:rFonts w:ascii="Arial" w:eastAsia="Times New Roman" w:hAnsi="Arial" w:cs="Times New Roman"/>
          <w:i/>
          <w:iCs/>
          <w:color w:val="44546A" w:themeColor="text2"/>
          <w:sz w:val="18"/>
          <w:szCs w:val="18"/>
          <w:lang w:eastAsia="en-GB"/>
        </w:rPr>
        <w:fldChar w:fldCharType="separate"/>
      </w:r>
      <w:r w:rsidRPr="003D661A">
        <w:rPr>
          <w:rFonts w:ascii="Arial" w:eastAsia="Times New Roman" w:hAnsi="Arial" w:cs="Times New Roman"/>
          <w:i/>
          <w:iCs/>
          <w:noProof/>
          <w:color w:val="44546A" w:themeColor="text2"/>
          <w:sz w:val="18"/>
          <w:szCs w:val="18"/>
          <w:lang w:eastAsia="en-GB"/>
        </w:rPr>
        <w:t>1</w:t>
      </w:r>
      <w:r w:rsidRPr="003D661A">
        <w:rPr>
          <w:rFonts w:ascii="Arial" w:eastAsia="Times New Roman" w:hAnsi="Arial" w:cs="Times New Roman"/>
          <w:i/>
          <w:iCs/>
          <w:noProof/>
          <w:color w:val="44546A" w:themeColor="text2"/>
          <w:sz w:val="18"/>
          <w:szCs w:val="18"/>
          <w:lang w:eastAsia="en-GB"/>
        </w:rPr>
        <w:fldChar w:fldCharType="end"/>
      </w:r>
      <w:r w:rsidRPr="003D661A">
        <w:rPr>
          <w:rFonts w:ascii="Arial" w:eastAsia="Times New Roman" w:hAnsi="Arial" w:cs="Times New Roman"/>
          <w:i/>
          <w:iCs/>
          <w:color w:val="44546A" w:themeColor="text2"/>
          <w:sz w:val="18"/>
          <w:szCs w:val="18"/>
          <w:lang w:eastAsia="en-GB"/>
        </w:rPr>
        <w:t xml:space="preserve"> – Description of Options 1-5 and variants</w:t>
      </w:r>
      <w:bookmarkEnd w:id="0"/>
    </w:p>
    <w:p w14:paraId="11B19195" w14:textId="77777777" w:rsidR="003D661A" w:rsidRPr="003D661A" w:rsidRDefault="003D661A" w:rsidP="003D661A">
      <w:pPr>
        <w:widowControl w:val="0"/>
        <w:tabs>
          <w:tab w:val="left" w:pos="1661"/>
          <w:tab w:val="left" w:pos="1665"/>
        </w:tabs>
        <w:autoSpaceDE w:val="0"/>
        <w:autoSpaceDN w:val="0"/>
        <w:spacing w:after="0" w:line="240" w:lineRule="auto"/>
        <w:ind w:right="117"/>
        <w:jc w:val="both"/>
        <w:rPr>
          <w:rFonts w:ascii="Arial" w:eastAsia="Times New Roman" w:hAnsi="Arial" w:cs="Times New Roman"/>
          <w:kern w:val="24"/>
          <w:sz w:val="24"/>
          <w:szCs w:val="20"/>
          <w:lang w:eastAsia="en-GB"/>
        </w:rPr>
      </w:pPr>
      <w:r w:rsidRPr="003D661A">
        <w:rPr>
          <w:rFonts w:ascii="Arial" w:eastAsia="Times New Roman" w:hAnsi="Arial" w:cs="Times New Roman"/>
          <w:kern w:val="24"/>
          <w:sz w:val="24"/>
          <w:szCs w:val="20"/>
          <w:lang w:eastAsia="en-GB"/>
        </w:rPr>
        <w:t xml:space="preserve">It must be noted that the description of an “Option 1 consultative forum” as set out in the national publication is somewhat unambitious. In discussion with NHS England colleagues and across the place-based partnerships within Lancashire and South Cumbria, a more ambitious approach has been adopted as to what this could offer. It is envisaged that this would work as a place-based partnership board where every partner has delegated decision making from their organisation through the individuals who are members of the board. It is therefore intended to be more than purely “consultative” and has been considered as such in this options appraisal. </w:t>
      </w:r>
    </w:p>
    <w:p w14:paraId="642ABE0B" w14:textId="77777777" w:rsidR="003D661A" w:rsidRPr="003D661A" w:rsidRDefault="003D661A" w:rsidP="003D661A">
      <w:pPr>
        <w:tabs>
          <w:tab w:val="left" w:pos="565"/>
        </w:tabs>
        <w:spacing w:after="0" w:line="240" w:lineRule="auto"/>
        <w:jc w:val="both"/>
        <w:rPr>
          <w:rFonts w:ascii="Arial" w:eastAsia="Times New Roman" w:hAnsi="Arial" w:cs="Times New Roman"/>
          <w:kern w:val="24"/>
          <w:sz w:val="24"/>
          <w:szCs w:val="20"/>
          <w:lang w:eastAsia="en-GB"/>
        </w:rPr>
      </w:pPr>
    </w:p>
    <w:p w14:paraId="56C99FAF" w14:textId="77777777" w:rsidR="003D661A" w:rsidRPr="003D661A" w:rsidRDefault="003D661A" w:rsidP="003D661A">
      <w:pPr>
        <w:tabs>
          <w:tab w:val="left" w:pos="565"/>
        </w:tabs>
        <w:spacing w:after="0" w:line="240" w:lineRule="auto"/>
        <w:jc w:val="both"/>
        <w:rPr>
          <w:rFonts w:ascii="Arial" w:eastAsia="Times New Roman" w:hAnsi="Arial" w:cs="Times New Roman"/>
          <w:kern w:val="24"/>
          <w:sz w:val="24"/>
          <w:szCs w:val="20"/>
          <w:lang w:eastAsia="en-GB"/>
        </w:rPr>
      </w:pPr>
      <w:r w:rsidRPr="003D661A">
        <w:rPr>
          <w:rFonts w:ascii="Arial" w:eastAsia="Times New Roman" w:hAnsi="Arial" w:cs="Times New Roman"/>
          <w:kern w:val="24"/>
          <w:sz w:val="24"/>
          <w:szCs w:val="20"/>
          <w:lang w:eastAsia="en-GB"/>
        </w:rPr>
        <w:lastRenderedPageBreak/>
        <w:t xml:space="preserve">Some of these options may not operate in isolation and may function more effectively if delivered together with another option. Feasible collaboration of options is also set out in the previous table.  </w:t>
      </w:r>
    </w:p>
    <w:p w14:paraId="0FFFE7CD" w14:textId="77777777" w:rsidR="003D661A" w:rsidRPr="003D661A" w:rsidRDefault="003D661A" w:rsidP="003D661A">
      <w:pPr>
        <w:tabs>
          <w:tab w:val="left" w:pos="565"/>
        </w:tabs>
        <w:spacing w:after="0" w:line="240" w:lineRule="auto"/>
        <w:jc w:val="both"/>
        <w:rPr>
          <w:rFonts w:ascii="Arial" w:eastAsia="Times New Roman" w:hAnsi="Arial" w:cs="Times New Roman"/>
          <w:kern w:val="24"/>
          <w:sz w:val="24"/>
          <w:szCs w:val="20"/>
          <w:lang w:eastAsia="en-GB"/>
        </w:rPr>
      </w:pPr>
    </w:p>
    <w:p w14:paraId="676C542D" w14:textId="61383C25" w:rsidR="003D661A" w:rsidRPr="003D661A" w:rsidRDefault="003D661A" w:rsidP="003D661A">
      <w:pPr>
        <w:numPr>
          <w:ilvl w:val="1"/>
          <w:numId w:val="1"/>
        </w:numPr>
        <w:spacing w:after="0" w:line="240" w:lineRule="auto"/>
        <w:ind w:left="357" w:hanging="357"/>
        <w:jc w:val="both"/>
        <w:rPr>
          <w:rFonts w:ascii="Arial" w:eastAsiaTheme="minorEastAsia" w:hAnsi="Arial"/>
          <w:b/>
          <w:color w:val="5A5A5A" w:themeColor="text1" w:themeTint="A5"/>
          <w:spacing w:val="15"/>
          <w:sz w:val="24"/>
          <w:lang w:eastAsia="en-GB"/>
        </w:rPr>
      </w:pPr>
      <w:r w:rsidRPr="003D661A">
        <w:rPr>
          <w:rFonts w:ascii="Arial" w:eastAsiaTheme="minorEastAsia" w:hAnsi="Arial"/>
          <w:b/>
          <w:sz w:val="24"/>
          <w:lang w:eastAsia="en-GB"/>
        </w:rPr>
        <w:t xml:space="preserve">Consideration of options 1-5 for use in Lancashire place-based </w:t>
      </w:r>
      <w:r>
        <w:rPr>
          <w:rFonts w:ascii="Arial" w:eastAsiaTheme="minorEastAsia" w:hAnsi="Arial"/>
          <w:b/>
          <w:sz w:val="24"/>
          <w:lang w:eastAsia="en-GB"/>
        </w:rPr>
        <w:tab/>
      </w:r>
      <w:r w:rsidRPr="003D661A">
        <w:rPr>
          <w:rFonts w:ascii="Arial" w:eastAsiaTheme="minorEastAsia" w:hAnsi="Arial"/>
          <w:b/>
          <w:sz w:val="24"/>
          <w:lang w:eastAsia="en-GB"/>
        </w:rPr>
        <w:t>partnership</w:t>
      </w:r>
    </w:p>
    <w:p w14:paraId="49FEFC1F" w14:textId="77777777" w:rsidR="003D661A" w:rsidRPr="003D661A" w:rsidRDefault="003D661A" w:rsidP="003D661A">
      <w:pPr>
        <w:spacing w:after="0" w:line="240" w:lineRule="auto"/>
        <w:ind w:left="357"/>
        <w:jc w:val="both"/>
        <w:rPr>
          <w:rFonts w:ascii="Arial" w:eastAsiaTheme="minorEastAsia" w:hAnsi="Arial"/>
          <w:color w:val="5A5A5A" w:themeColor="text1" w:themeTint="A5"/>
          <w:spacing w:val="15"/>
          <w:sz w:val="24"/>
          <w:u w:val="single"/>
          <w:lang w:eastAsia="en-GB"/>
        </w:rPr>
      </w:pPr>
    </w:p>
    <w:p w14:paraId="41E61EBC" w14:textId="77777777" w:rsidR="003D661A" w:rsidRPr="003D661A" w:rsidRDefault="003D661A" w:rsidP="003D661A">
      <w:pPr>
        <w:tabs>
          <w:tab w:val="left" w:pos="565"/>
        </w:tabs>
        <w:spacing w:after="0" w:line="240" w:lineRule="auto"/>
        <w:jc w:val="both"/>
        <w:rPr>
          <w:rFonts w:ascii="Arial" w:eastAsia="Times New Roman" w:hAnsi="Arial" w:cs="Times New Roman"/>
          <w:kern w:val="24"/>
          <w:sz w:val="24"/>
          <w:szCs w:val="20"/>
          <w:lang w:eastAsia="en-GB"/>
        </w:rPr>
      </w:pPr>
      <w:proofErr w:type="gramStart"/>
      <w:r w:rsidRPr="003D661A">
        <w:rPr>
          <w:rFonts w:ascii="Arial" w:eastAsia="Times New Roman" w:hAnsi="Arial" w:cs="Times New Roman"/>
          <w:kern w:val="24"/>
          <w:sz w:val="24"/>
          <w:szCs w:val="20"/>
          <w:lang w:eastAsia="en-GB"/>
        </w:rPr>
        <w:t>In order to</w:t>
      </w:r>
      <w:proofErr w:type="gramEnd"/>
      <w:r w:rsidRPr="003D661A">
        <w:rPr>
          <w:rFonts w:ascii="Arial" w:eastAsia="Times New Roman" w:hAnsi="Arial" w:cs="Times New Roman"/>
          <w:kern w:val="24"/>
          <w:sz w:val="24"/>
          <w:szCs w:val="20"/>
          <w:lang w:eastAsia="en-GB"/>
        </w:rPr>
        <w:t xml:space="preserve"> assess these options for use in the Lancashire place-based partnership, the key features, benefits and risks identified have been considered in detail (available upon request) and summarised in the table. </w:t>
      </w:r>
    </w:p>
    <w:p w14:paraId="3435EAB7" w14:textId="77777777" w:rsidR="003D661A" w:rsidRPr="003D661A" w:rsidRDefault="003D661A" w:rsidP="003D661A">
      <w:pPr>
        <w:tabs>
          <w:tab w:val="left" w:pos="565"/>
        </w:tabs>
        <w:spacing w:after="0" w:line="240" w:lineRule="auto"/>
        <w:jc w:val="both"/>
        <w:rPr>
          <w:rFonts w:ascii="Arial" w:eastAsia="Times New Roman" w:hAnsi="Arial" w:cs="Times New Roman"/>
          <w:kern w:val="24"/>
          <w:sz w:val="24"/>
          <w:szCs w:val="20"/>
          <w:lang w:eastAsia="en-GB"/>
        </w:rPr>
      </w:pPr>
    </w:p>
    <w:p w14:paraId="137A2ED9" w14:textId="77777777" w:rsidR="003D661A" w:rsidRPr="003D661A" w:rsidRDefault="003D661A" w:rsidP="003D661A">
      <w:pPr>
        <w:tabs>
          <w:tab w:val="left" w:pos="565"/>
        </w:tabs>
        <w:spacing w:after="0" w:line="240" w:lineRule="auto"/>
        <w:jc w:val="both"/>
        <w:rPr>
          <w:rFonts w:ascii="Arial" w:eastAsia="Times New Roman" w:hAnsi="Arial" w:cs="Times New Roman"/>
          <w:kern w:val="24"/>
          <w:sz w:val="24"/>
          <w:szCs w:val="20"/>
          <w:lang w:eastAsia="en-GB"/>
        </w:rPr>
      </w:pPr>
      <w:r w:rsidRPr="003D661A">
        <w:rPr>
          <w:rFonts w:ascii="Arial" w:eastAsia="Times New Roman" w:hAnsi="Arial" w:cs="Times New Roman"/>
          <w:kern w:val="24"/>
          <w:sz w:val="24"/>
          <w:szCs w:val="20"/>
          <w:lang w:eastAsia="en-GB"/>
        </w:rPr>
        <w:t>Across Lancashire and South Cumbria, a small number of key principles have been developed with partners whilst establishing place-based partnerships to describe the intended ways of working at Place. These are:</w:t>
      </w:r>
    </w:p>
    <w:p w14:paraId="5163EF6E" w14:textId="77777777" w:rsidR="003D661A" w:rsidRPr="003D661A" w:rsidRDefault="003D661A" w:rsidP="003D661A">
      <w:pPr>
        <w:tabs>
          <w:tab w:val="left" w:pos="565"/>
        </w:tabs>
        <w:spacing w:after="0" w:line="240" w:lineRule="auto"/>
        <w:jc w:val="both"/>
        <w:rPr>
          <w:rFonts w:ascii="Arial" w:eastAsia="Times New Roman" w:hAnsi="Arial" w:cs="Times New Roman"/>
          <w:kern w:val="24"/>
          <w:sz w:val="24"/>
          <w:szCs w:val="20"/>
          <w:lang w:eastAsia="en-GB"/>
        </w:rPr>
      </w:pPr>
    </w:p>
    <w:p w14:paraId="01E53C6F" w14:textId="45683135" w:rsidR="003D661A" w:rsidRDefault="003D661A" w:rsidP="003D661A">
      <w:pPr>
        <w:widowControl w:val="0"/>
        <w:tabs>
          <w:tab w:val="left" w:pos="2229"/>
        </w:tabs>
        <w:autoSpaceDE w:val="0"/>
        <w:autoSpaceDN w:val="0"/>
        <w:spacing w:after="0" w:line="240" w:lineRule="auto"/>
        <w:ind w:left="357" w:hanging="357"/>
        <w:jc w:val="both"/>
        <w:rPr>
          <w:rFonts w:ascii="Arial" w:eastAsia="Times New Roman" w:hAnsi="Arial" w:cs="Times New Roman"/>
          <w:kern w:val="24"/>
          <w:szCs w:val="18"/>
          <w:lang w:eastAsia="en-GB"/>
        </w:rPr>
      </w:pPr>
      <w:r w:rsidRPr="003D661A">
        <w:rPr>
          <w:rFonts w:ascii="Arial" w:eastAsia="Times New Roman" w:hAnsi="Arial" w:cs="Times New Roman"/>
          <w:kern w:val="24"/>
          <w:szCs w:val="18"/>
          <w:lang w:eastAsia="en-GB"/>
        </w:rPr>
        <w:t>There should be collective ownership and accountability at place for:</w:t>
      </w:r>
    </w:p>
    <w:p w14:paraId="493488F5" w14:textId="77777777" w:rsidR="003D661A" w:rsidRPr="003D661A" w:rsidRDefault="003D661A" w:rsidP="003D661A">
      <w:pPr>
        <w:widowControl w:val="0"/>
        <w:tabs>
          <w:tab w:val="left" w:pos="2229"/>
        </w:tabs>
        <w:autoSpaceDE w:val="0"/>
        <w:autoSpaceDN w:val="0"/>
        <w:spacing w:after="0" w:line="240" w:lineRule="auto"/>
        <w:ind w:left="357" w:hanging="357"/>
        <w:jc w:val="both"/>
        <w:rPr>
          <w:rFonts w:ascii="Arial" w:eastAsia="Times New Roman" w:hAnsi="Arial" w:cs="Times New Roman"/>
          <w:kern w:val="24"/>
          <w:szCs w:val="18"/>
          <w:lang w:eastAsia="en-GB"/>
        </w:rPr>
      </w:pPr>
    </w:p>
    <w:p w14:paraId="524C3043" w14:textId="77777777" w:rsidR="003D661A" w:rsidRPr="003D661A" w:rsidRDefault="003D661A" w:rsidP="003D661A">
      <w:pPr>
        <w:widowControl w:val="0"/>
        <w:numPr>
          <w:ilvl w:val="0"/>
          <w:numId w:val="2"/>
        </w:numPr>
        <w:tabs>
          <w:tab w:val="left" w:pos="2515"/>
        </w:tabs>
        <w:autoSpaceDE w:val="0"/>
        <w:autoSpaceDN w:val="0"/>
        <w:spacing w:after="200" w:line="240" w:lineRule="auto"/>
        <w:ind w:left="357" w:hanging="357"/>
        <w:contextualSpacing/>
        <w:jc w:val="both"/>
        <w:rPr>
          <w:rFonts w:ascii="Arial" w:eastAsia="Cambria" w:hAnsi="Arial" w:cs="Times New Roman"/>
          <w:color w:val="000000"/>
          <w:kern w:val="24"/>
        </w:rPr>
      </w:pPr>
      <w:r w:rsidRPr="003D661A">
        <w:rPr>
          <w:rFonts w:ascii="Arial" w:eastAsia="Cambria" w:hAnsi="Arial" w:cs="Times New Roman"/>
          <w:color w:val="000000"/>
          <w:kern w:val="24"/>
        </w:rPr>
        <w:t>Improving the health and wellbeing of residents</w:t>
      </w:r>
    </w:p>
    <w:p w14:paraId="4FE44E30" w14:textId="77777777" w:rsidR="003D661A" w:rsidRPr="003D661A" w:rsidRDefault="003D661A" w:rsidP="003D661A">
      <w:pPr>
        <w:widowControl w:val="0"/>
        <w:numPr>
          <w:ilvl w:val="0"/>
          <w:numId w:val="2"/>
        </w:numPr>
        <w:tabs>
          <w:tab w:val="left" w:pos="2515"/>
        </w:tabs>
        <w:autoSpaceDE w:val="0"/>
        <w:autoSpaceDN w:val="0"/>
        <w:spacing w:after="200" w:line="240" w:lineRule="auto"/>
        <w:ind w:left="357" w:hanging="357"/>
        <w:contextualSpacing/>
        <w:jc w:val="both"/>
        <w:rPr>
          <w:rFonts w:ascii="Arial" w:eastAsia="Cambria" w:hAnsi="Arial" w:cs="Times New Roman"/>
          <w:color w:val="000000"/>
          <w:kern w:val="24"/>
        </w:rPr>
      </w:pPr>
      <w:r w:rsidRPr="003D661A">
        <w:rPr>
          <w:rFonts w:ascii="Arial" w:eastAsia="Cambria" w:hAnsi="Arial" w:cs="Times New Roman"/>
          <w:color w:val="000000"/>
          <w:kern w:val="24"/>
        </w:rPr>
        <w:t>Planning and delivering safe and effective services that meet the needs of residents.</w:t>
      </w:r>
    </w:p>
    <w:p w14:paraId="04985BBC" w14:textId="7F76FC83" w:rsidR="003D661A" w:rsidRDefault="003D661A" w:rsidP="003D661A">
      <w:pPr>
        <w:widowControl w:val="0"/>
        <w:numPr>
          <w:ilvl w:val="0"/>
          <w:numId w:val="2"/>
        </w:numPr>
        <w:tabs>
          <w:tab w:val="left" w:pos="2515"/>
        </w:tabs>
        <w:autoSpaceDE w:val="0"/>
        <w:autoSpaceDN w:val="0"/>
        <w:spacing w:after="200" w:line="240" w:lineRule="auto"/>
        <w:ind w:left="357" w:hanging="357"/>
        <w:contextualSpacing/>
        <w:jc w:val="both"/>
        <w:rPr>
          <w:rFonts w:ascii="Arial" w:eastAsia="Cambria" w:hAnsi="Arial" w:cs="Times New Roman"/>
          <w:color w:val="000000"/>
          <w:kern w:val="24"/>
        </w:rPr>
      </w:pPr>
      <w:r w:rsidRPr="003D661A">
        <w:rPr>
          <w:rFonts w:ascii="Arial" w:eastAsia="Cambria" w:hAnsi="Arial" w:cs="Times New Roman"/>
          <w:color w:val="000000"/>
          <w:kern w:val="24"/>
        </w:rPr>
        <w:t>Managing resources effectively</w:t>
      </w:r>
    </w:p>
    <w:p w14:paraId="12C221CF" w14:textId="77777777" w:rsidR="003D661A" w:rsidRPr="003D661A" w:rsidRDefault="003D661A" w:rsidP="003D661A">
      <w:pPr>
        <w:widowControl w:val="0"/>
        <w:numPr>
          <w:ilvl w:val="0"/>
          <w:numId w:val="2"/>
        </w:numPr>
        <w:tabs>
          <w:tab w:val="left" w:pos="2515"/>
        </w:tabs>
        <w:autoSpaceDE w:val="0"/>
        <w:autoSpaceDN w:val="0"/>
        <w:spacing w:after="200" w:line="240" w:lineRule="auto"/>
        <w:ind w:left="357" w:hanging="357"/>
        <w:contextualSpacing/>
        <w:jc w:val="both"/>
        <w:rPr>
          <w:rFonts w:ascii="Arial" w:eastAsia="Cambria" w:hAnsi="Arial" w:cs="Times New Roman"/>
          <w:color w:val="000000"/>
          <w:kern w:val="24"/>
        </w:rPr>
      </w:pPr>
    </w:p>
    <w:p w14:paraId="6403FC08" w14:textId="3C97AB2F" w:rsidR="003D661A" w:rsidRDefault="003D661A" w:rsidP="003D661A">
      <w:pPr>
        <w:widowControl w:val="0"/>
        <w:tabs>
          <w:tab w:val="left" w:pos="2229"/>
        </w:tabs>
        <w:autoSpaceDE w:val="0"/>
        <w:autoSpaceDN w:val="0"/>
        <w:spacing w:after="0" w:line="240" w:lineRule="auto"/>
        <w:ind w:left="357" w:hanging="357"/>
        <w:jc w:val="both"/>
        <w:rPr>
          <w:rFonts w:ascii="Arial" w:eastAsia="Times New Roman" w:hAnsi="Arial" w:cs="Times New Roman"/>
          <w:kern w:val="24"/>
          <w:szCs w:val="18"/>
          <w:lang w:eastAsia="en-GB"/>
        </w:rPr>
      </w:pPr>
      <w:r w:rsidRPr="003D661A">
        <w:rPr>
          <w:rFonts w:ascii="Arial" w:eastAsia="Times New Roman" w:hAnsi="Arial" w:cs="Times New Roman"/>
          <w:kern w:val="24"/>
          <w:szCs w:val="18"/>
          <w:lang w:eastAsia="en-GB"/>
        </w:rPr>
        <w:t>There should be collective decision-making at place when:</w:t>
      </w:r>
    </w:p>
    <w:p w14:paraId="218F11A1" w14:textId="77777777" w:rsidR="003D661A" w:rsidRPr="003D661A" w:rsidRDefault="003D661A" w:rsidP="003D661A">
      <w:pPr>
        <w:widowControl w:val="0"/>
        <w:tabs>
          <w:tab w:val="left" w:pos="2229"/>
        </w:tabs>
        <w:autoSpaceDE w:val="0"/>
        <w:autoSpaceDN w:val="0"/>
        <w:spacing w:after="0" w:line="240" w:lineRule="auto"/>
        <w:ind w:left="357" w:hanging="357"/>
        <w:jc w:val="both"/>
        <w:rPr>
          <w:rFonts w:ascii="Arial" w:eastAsia="Times New Roman" w:hAnsi="Arial" w:cs="Times New Roman"/>
          <w:kern w:val="24"/>
          <w:szCs w:val="18"/>
          <w:lang w:eastAsia="en-GB"/>
        </w:rPr>
      </w:pPr>
    </w:p>
    <w:p w14:paraId="07E8BCB7" w14:textId="77777777" w:rsidR="003D661A" w:rsidRPr="003D661A" w:rsidRDefault="003D661A" w:rsidP="003D661A">
      <w:pPr>
        <w:widowControl w:val="0"/>
        <w:numPr>
          <w:ilvl w:val="0"/>
          <w:numId w:val="3"/>
        </w:numPr>
        <w:tabs>
          <w:tab w:val="left" w:pos="2515"/>
        </w:tabs>
        <w:autoSpaceDE w:val="0"/>
        <w:autoSpaceDN w:val="0"/>
        <w:spacing w:after="200" w:line="240" w:lineRule="auto"/>
        <w:ind w:left="357" w:hanging="357"/>
        <w:contextualSpacing/>
        <w:jc w:val="both"/>
        <w:rPr>
          <w:rFonts w:ascii="Arial" w:eastAsia="Cambria" w:hAnsi="Arial" w:cs="Times New Roman"/>
          <w:color w:val="000000"/>
          <w:kern w:val="24"/>
        </w:rPr>
      </w:pPr>
      <w:r w:rsidRPr="003D661A">
        <w:rPr>
          <w:rFonts w:ascii="Arial" w:eastAsia="Cambria" w:hAnsi="Arial" w:cs="Times New Roman"/>
          <w:color w:val="000000"/>
          <w:kern w:val="24"/>
        </w:rPr>
        <w:t>Agreeing priorities</w:t>
      </w:r>
    </w:p>
    <w:p w14:paraId="069C6AFC" w14:textId="77777777" w:rsidR="003D661A" w:rsidRPr="003D661A" w:rsidRDefault="003D661A" w:rsidP="003D661A">
      <w:pPr>
        <w:widowControl w:val="0"/>
        <w:numPr>
          <w:ilvl w:val="0"/>
          <w:numId w:val="3"/>
        </w:numPr>
        <w:tabs>
          <w:tab w:val="left" w:pos="2515"/>
        </w:tabs>
        <w:autoSpaceDE w:val="0"/>
        <w:autoSpaceDN w:val="0"/>
        <w:spacing w:after="200" w:line="240" w:lineRule="auto"/>
        <w:ind w:left="357" w:hanging="357"/>
        <w:contextualSpacing/>
        <w:jc w:val="both"/>
        <w:rPr>
          <w:rFonts w:ascii="Arial" w:eastAsia="Cambria" w:hAnsi="Arial" w:cs="Times New Roman"/>
          <w:color w:val="000000"/>
          <w:kern w:val="24"/>
          <w:szCs w:val="18"/>
        </w:rPr>
      </w:pPr>
      <w:r w:rsidRPr="003D661A">
        <w:rPr>
          <w:rFonts w:ascii="Arial" w:eastAsia="Cambria" w:hAnsi="Arial" w:cs="Times New Roman"/>
          <w:color w:val="000000"/>
          <w:kern w:val="24"/>
        </w:rPr>
        <w:t>Allocating and managing resources</w:t>
      </w:r>
    </w:p>
    <w:p w14:paraId="39C1095C" w14:textId="77777777" w:rsidR="003D661A" w:rsidRPr="003D661A" w:rsidRDefault="003D661A" w:rsidP="003D661A">
      <w:pPr>
        <w:widowControl w:val="0"/>
        <w:tabs>
          <w:tab w:val="left" w:pos="2515"/>
        </w:tabs>
        <w:autoSpaceDE w:val="0"/>
        <w:autoSpaceDN w:val="0"/>
        <w:spacing w:after="200" w:line="240" w:lineRule="auto"/>
        <w:ind w:left="357"/>
        <w:contextualSpacing/>
        <w:jc w:val="both"/>
        <w:rPr>
          <w:rFonts w:ascii="Arial" w:eastAsia="Cambria" w:hAnsi="Arial" w:cs="Times New Roman"/>
          <w:color w:val="000000"/>
          <w:kern w:val="24"/>
          <w:szCs w:val="18"/>
        </w:rPr>
      </w:pPr>
    </w:p>
    <w:p w14:paraId="2FE39B44" w14:textId="77777777" w:rsidR="003D661A" w:rsidRDefault="003D661A" w:rsidP="003D661A">
      <w:pPr>
        <w:widowControl w:val="0"/>
        <w:tabs>
          <w:tab w:val="left" w:pos="2228"/>
          <w:tab w:val="left" w:pos="2231"/>
        </w:tabs>
        <w:autoSpaceDE w:val="0"/>
        <w:autoSpaceDN w:val="0"/>
        <w:spacing w:after="0" w:line="240" w:lineRule="auto"/>
        <w:ind w:left="357" w:hanging="357"/>
        <w:jc w:val="both"/>
        <w:rPr>
          <w:rFonts w:ascii="Arial" w:eastAsia="Times New Roman" w:hAnsi="Arial" w:cs="Times New Roman"/>
          <w:kern w:val="24"/>
          <w:szCs w:val="18"/>
          <w:lang w:eastAsia="en-GB"/>
        </w:rPr>
      </w:pPr>
      <w:r w:rsidRPr="003D661A">
        <w:rPr>
          <w:rFonts w:ascii="Arial" w:eastAsia="Times New Roman" w:hAnsi="Arial" w:cs="Times New Roman"/>
          <w:kern w:val="24"/>
          <w:szCs w:val="18"/>
          <w:lang w:eastAsia="en-GB"/>
        </w:rPr>
        <w:t>Places should feel empowered to act in the best interests of their residents, whilst recognising</w:t>
      </w:r>
    </w:p>
    <w:p w14:paraId="77A1ACBF" w14:textId="46727447" w:rsidR="003D661A" w:rsidRPr="003D661A" w:rsidRDefault="003D661A" w:rsidP="003D661A">
      <w:pPr>
        <w:widowControl w:val="0"/>
        <w:tabs>
          <w:tab w:val="left" w:pos="2228"/>
          <w:tab w:val="left" w:pos="2231"/>
        </w:tabs>
        <w:autoSpaceDE w:val="0"/>
        <w:autoSpaceDN w:val="0"/>
        <w:spacing w:after="0" w:line="240" w:lineRule="auto"/>
        <w:ind w:left="357" w:hanging="357"/>
        <w:jc w:val="both"/>
        <w:rPr>
          <w:rFonts w:ascii="Arial" w:eastAsia="Times New Roman" w:hAnsi="Arial" w:cs="Times New Roman"/>
          <w:kern w:val="24"/>
          <w:szCs w:val="18"/>
          <w:lang w:eastAsia="en-GB"/>
        </w:rPr>
      </w:pPr>
      <w:r w:rsidRPr="003D661A">
        <w:rPr>
          <w:rFonts w:ascii="Arial" w:eastAsia="Times New Roman" w:hAnsi="Arial" w:cs="Times New Roman"/>
          <w:kern w:val="24"/>
          <w:szCs w:val="18"/>
          <w:lang w:eastAsia="en-GB"/>
        </w:rPr>
        <w:t xml:space="preserve">their role as part of a wider system. </w:t>
      </w:r>
    </w:p>
    <w:p w14:paraId="106D14EC" w14:textId="77777777" w:rsidR="003D661A" w:rsidRPr="003D661A" w:rsidRDefault="003D661A" w:rsidP="003D661A">
      <w:pPr>
        <w:widowControl w:val="0"/>
        <w:tabs>
          <w:tab w:val="left" w:pos="2228"/>
          <w:tab w:val="left" w:pos="2231"/>
        </w:tabs>
        <w:autoSpaceDE w:val="0"/>
        <w:autoSpaceDN w:val="0"/>
        <w:spacing w:after="0" w:line="240" w:lineRule="auto"/>
        <w:ind w:left="357" w:hanging="357"/>
        <w:jc w:val="both"/>
        <w:rPr>
          <w:rFonts w:ascii="Arial" w:eastAsia="Times New Roman" w:hAnsi="Arial" w:cs="Times New Roman"/>
          <w:kern w:val="24"/>
          <w:szCs w:val="18"/>
          <w:lang w:eastAsia="en-GB"/>
        </w:rPr>
      </w:pPr>
    </w:p>
    <w:p w14:paraId="43C86D30" w14:textId="49C84084" w:rsidR="003D661A" w:rsidRDefault="003D661A" w:rsidP="003D661A">
      <w:pPr>
        <w:widowControl w:val="0"/>
        <w:tabs>
          <w:tab w:val="left" w:pos="2228"/>
          <w:tab w:val="left" w:pos="2231"/>
        </w:tabs>
        <w:autoSpaceDE w:val="0"/>
        <w:autoSpaceDN w:val="0"/>
        <w:spacing w:after="0" w:line="240" w:lineRule="auto"/>
        <w:ind w:left="357" w:hanging="357"/>
        <w:jc w:val="both"/>
        <w:rPr>
          <w:rFonts w:ascii="Arial" w:eastAsia="Times New Roman" w:hAnsi="Arial" w:cs="Times New Roman"/>
          <w:kern w:val="24"/>
          <w:szCs w:val="18"/>
          <w:lang w:eastAsia="en-GB"/>
        </w:rPr>
      </w:pPr>
      <w:r w:rsidRPr="003D661A">
        <w:rPr>
          <w:rFonts w:ascii="Arial" w:eastAsia="Times New Roman" w:hAnsi="Arial" w:cs="Times New Roman"/>
          <w:kern w:val="24"/>
          <w:szCs w:val="18"/>
          <w:lang w:eastAsia="en-GB"/>
        </w:rPr>
        <w:t>This will require clear assurance processes:</w:t>
      </w:r>
    </w:p>
    <w:p w14:paraId="225FE65D" w14:textId="77777777" w:rsidR="003D661A" w:rsidRPr="003D661A" w:rsidRDefault="003D661A" w:rsidP="003D661A">
      <w:pPr>
        <w:widowControl w:val="0"/>
        <w:tabs>
          <w:tab w:val="left" w:pos="2228"/>
          <w:tab w:val="left" w:pos="2231"/>
        </w:tabs>
        <w:autoSpaceDE w:val="0"/>
        <w:autoSpaceDN w:val="0"/>
        <w:spacing w:after="0" w:line="240" w:lineRule="auto"/>
        <w:ind w:left="357" w:hanging="357"/>
        <w:jc w:val="both"/>
        <w:rPr>
          <w:rFonts w:ascii="Arial" w:eastAsia="Times New Roman" w:hAnsi="Arial" w:cs="Times New Roman"/>
          <w:kern w:val="24"/>
          <w:szCs w:val="18"/>
          <w:lang w:eastAsia="en-GB"/>
        </w:rPr>
      </w:pPr>
    </w:p>
    <w:p w14:paraId="7B11A0E7" w14:textId="77777777" w:rsidR="003D661A" w:rsidRPr="003D661A" w:rsidRDefault="003D661A" w:rsidP="003D661A">
      <w:pPr>
        <w:widowControl w:val="0"/>
        <w:numPr>
          <w:ilvl w:val="0"/>
          <w:numId w:val="4"/>
        </w:numPr>
        <w:tabs>
          <w:tab w:val="left" w:pos="2515"/>
        </w:tabs>
        <w:autoSpaceDE w:val="0"/>
        <w:autoSpaceDN w:val="0"/>
        <w:spacing w:after="200" w:line="240" w:lineRule="auto"/>
        <w:ind w:left="357" w:hanging="357"/>
        <w:contextualSpacing/>
        <w:jc w:val="both"/>
        <w:rPr>
          <w:rFonts w:ascii="Arial" w:eastAsia="Cambria" w:hAnsi="Arial" w:cs="Times New Roman"/>
          <w:color w:val="000000"/>
          <w:kern w:val="24"/>
        </w:rPr>
      </w:pPr>
      <w:r w:rsidRPr="003D661A">
        <w:rPr>
          <w:rFonts w:ascii="Arial" w:eastAsia="Cambria" w:hAnsi="Arial" w:cs="Times New Roman"/>
          <w:color w:val="000000"/>
          <w:kern w:val="24"/>
        </w:rPr>
        <w:t>Between the partners within the place</w:t>
      </w:r>
    </w:p>
    <w:p w14:paraId="6E56AF48" w14:textId="77777777" w:rsidR="003D661A" w:rsidRPr="003D661A" w:rsidRDefault="003D661A" w:rsidP="003D661A">
      <w:pPr>
        <w:widowControl w:val="0"/>
        <w:numPr>
          <w:ilvl w:val="0"/>
          <w:numId w:val="4"/>
        </w:numPr>
        <w:tabs>
          <w:tab w:val="left" w:pos="2515"/>
        </w:tabs>
        <w:autoSpaceDE w:val="0"/>
        <w:autoSpaceDN w:val="0"/>
        <w:spacing w:after="200" w:line="240" w:lineRule="auto"/>
        <w:ind w:left="357" w:hanging="357"/>
        <w:contextualSpacing/>
        <w:jc w:val="both"/>
        <w:rPr>
          <w:rFonts w:ascii="Arial" w:eastAsia="Cambria" w:hAnsi="Arial" w:cs="Times New Roman"/>
          <w:color w:val="000000"/>
          <w:kern w:val="24"/>
        </w:rPr>
      </w:pPr>
      <w:r w:rsidRPr="003D661A">
        <w:rPr>
          <w:rFonts w:ascii="Arial" w:eastAsia="Cambria" w:hAnsi="Arial" w:cs="Times New Roman"/>
          <w:color w:val="000000"/>
          <w:kern w:val="24"/>
        </w:rPr>
        <w:t>Between the place and the community which it serves</w:t>
      </w:r>
    </w:p>
    <w:p w14:paraId="0E8F569E" w14:textId="54155287" w:rsidR="003D661A" w:rsidRDefault="003D661A" w:rsidP="003D661A">
      <w:pPr>
        <w:widowControl w:val="0"/>
        <w:numPr>
          <w:ilvl w:val="0"/>
          <w:numId w:val="4"/>
        </w:numPr>
        <w:tabs>
          <w:tab w:val="left" w:pos="2515"/>
        </w:tabs>
        <w:autoSpaceDE w:val="0"/>
        <w:autoSpaceDN w:val="0"/>
        <w:spacing w:after="200" w:line="240" w:lineRule="auto"/>
        <w:ind w:left="357" w:hanging="357"/>
        <w:contextualSpacing/>
        <w:jc w:val="both"/>
        <w:rPr>
          <w:rFonts w:ascii="Arial" w:eastAsia="Cambria" w:hAnsi="Arial" w:cs="Times New Roman"/>
          <w:color w:val="000000"/>
          <w:kern w:val="24"/>
        </w:rPr>
      </w:pPr>
      <w:r w:rsidRPr="003D661A">
        <w:rPr>
          <w:rFonts w:ascii="Arial" w:eastAsia="Cambria" w:hAnsi="Arial" w:cs="Times New Roman"/>
          <w:color w:val="000000"/>
          <w:kern w:val="24"/>
        </w:rPr>
        <w:t>Between each place and the system</w:t>
      </w:r>
    </w:p>
    <w:p w14:paraId="510BEF97" w14:textId="77777777" w:rsidR="003D661A" w:rsidRPr="003D661A" w:rsidRDefault="003D661A" w:rsidP="003D661A">
      <w:pPr>
        <w:widowControl w:val="0"/>
        <w:tabs>
          <w:tab w:val="left" w:pos="2515"/>
        </w:tabs>
        <w:autoSpaceDE w:val="0"/>
        <w:autoSpaceDN w:val="0"/>
        <w:spacing w:after="200" w:line="240" w:lineRule="auto"/>
        <w:ind w:left="357"/>
        <w:contextualSpacing/>
        <w:jc w:val="both"/>
        <w:rPr>
          <w:rFonts w:ascii="Arial" w:eastAsia="Cambria" w:hAnsi="Arial" w:cs="Times New Roman"/>
          <w:color w:val="000000"/>
          <w:kern w:val="24"/>
        </w:rPr>
      </w:pPr>
    </w:p>
    <w:p w14:paraId="2BFAAFCF" w14:textId="77777777" w:rsidR="003D661A" w:rsidRPr="003D661A" w:rsidRDefault="003D661A" w:rsidP="003D661A">
      <w:pPr>
        <w:widowControl w:val="0"/>
        <w:tabs>
          <w:tab w:val="left" w:pos="1661"/>
          <w:tab w:val="left" w:pos="1665"/>
        </w:tabs>
        <w:autoSpaceDE w:val="0"/>
        <w:autoSpaceDN w:val="0"/>
        <w:spacing w:after="0" w:line="240" w:lineRule="auto"/>
        <w:ind w:right="117"/>
        <w:jc w:val="both"/>
        <w:rPr>
          <w:rFonts w:ascii="Arial" w:eastAsia="Times New Roman" w:hAnsi="Arial" w:cs="Times New Roman"/>
          <w:kern w:val="24"/>
          <w:sz w:val="24"/>
          <w:szCs w:val="20"/>
          <w:lang w:eastAsia="en-GB"/>
        </w:rPr>
      </w:pPr>
      <w:r w:rsidRPr="003D661A">
        <w:rPr>
          <w:rFonts w:ascii="Arial" w:eastAsia="Times New Roman" w:hAnsi="Arial" w:cs="Times New Roman"/>
          <w:kern w:val="24"/>
          <w:sz w:val="24"/>
          <w:szCs w:val="20"/>
          <w:lang w:eastAsia="en-GB"/>
        </w:rPr>
        <w:t>Options 1-5 and combinations thereof, have been considered against the three key principles outlined above, with a summary rating used to indicate the suggested overall ability of the option to meet the three key principles:</w:t>
      </w:r>
    </w:p>
    <w:p w14:paraId="4B376BD2" w14:textId="77777777" w:rsidR="003D661A" w:rsidRPr="003D661A" w:rsidRDefault="003D661A" w:rsidP="003D661A">
      <w:pPr>
        <w:spacing w:after="0" w:line="240" w:lineRule="auto"/>
        <w:ind w:left="720"/>
        <w:jc w:val="both"/>
        <w:rPr>
          <w:rFonts w:ascii="Arial" w:eastAsia="Times New Roman" w:hAnsi="Arial" w:cs="Times New Roman"/>
          <w:kern w:val="24"/>
          <w:sz w:val="24"/>
          <w:szCs w:val="20"/>
          <w:lang w:eastAsia="en-GB"/>
        </w:rPr>
      </w:pPr>
    </w:p>
    <w:p w14:paraId="2830260A" w14:textId="77777777" w:rsidR="003D661A" w:rsidRPr="003D661A" w:rsidRDefault="003D661A" w:rsidP="003D661A">
      <w:pPr>
        <w:spacing w:after="0" w:line="240" w:lineRule="auto"/>
        <w:ind w:left="357" w:hanging="357"/>
        <w:jc w:val="both"/>
        <w:rPr>
          <w:rFonts w:ascii="Arial" w:eastAsia="Times New Roman" w:hAnsi="Arial" w:cs="Times New Roman"/>
          <w:kern w:val="24"/>
          <w:sz w:val="24"/>
          <w:szCs w:val="20"/>
          <w:lang w:eastAsia="en-GB"/>
        </w:rPr>
      </w:pPr>
      <w:r w:rsidRPr="003D661A">
        <w:rPr>
          <w:rFonts w:ascii="Arial" w:eastAsia="Times New Roman" w:hAnsi="Arial" w:cs="Times New Roman"/>
          <w:color w:val="00B050"/>
          <w:kern w:val="24"/>
          <w:sz w:val="24"/>
          <w:szCs w:val="20"/>
          <w:lang w:eastAsia="en-GB"/>
        </w:rPr>
        <w:t>HIGH</w:t>
      </w:r>
      <w:r w:rsidRPr="003D661A">
        <w:rPr>
          <w:rFonts w:ascii="Arial" w:eastAsia="Times New Roman" w:hAnsi="Arial" w:cs="Times New Roman"/>
          <w:kern w:val="24"/>
          <w:sz w:val="24"/>
          <w:szCs w:val="20"/>
          <w:lang w:eastAsia="en-GB"/>
        </w:rPr>
        <w:tab/>
      </w:r>
      <w:r w:rsidRPr="003D661A">
        <w:rPr>
          <w:rFonts w:ascii="Arial" w:eastAsia="Times New Roman" w:hAnsi="Arial" w:cs="Times New Roman"/>
          <w:kern w:val="24"/>
          <w:sz w:val="24"/>
          <w:szCs w:val="20"/>
          <w:lang w:eastAsia="en-GB"/>
        </w:rPr>
        <w:tab/>
        <w:t xml:space="preserve">Strong ability to meet the </w:t>
      </w:r>
      <w:proofErr w:type="gramStart"/>
      <w:r w:rsidRPr="003D661A">
        <w:rPr>
          <w:rFonts w:ascii="Arial" w:eastAsia="Times New Roman" w:hAnsi="Arial" w:cs="Times New Roman"/>
          <w:kern w:val="24"/>
          <w:sz w:val="24"/>
          <w:szCs w:val="20"/>
          <w:lang w:eastAsia="en-GB"/>
        </w:rPr>
        <w:t>principle</w:t>
      </w:r>
      <w:proofErr w:type="gramEnd"/>
      <w:r w:rsidRPr="003D661A">
        <w:rPr>
          <w:rFonts w:ascii="Arial" w:eastAsia="Times New Roman" w:hAnsi="Arial" w:cs="Times New Roman"/>
          <w:kern w:val="24"/>
          <w:sz w:val="24"/>
          <w:szCs w:val="20"/>
          <w:lang w:eastAsia="en-GB"/>
        </w:rPr>
        <w:t xml:space="preserve"> </w:t>
      </w:r>
    </w:p>
    <w:p w14:paraId="5A3023CD" w14:textId="77777777" w:rsidR="003D661A" w:rsidRPr="003D661A" w:rsidRDefault="003D661A" w:rsidP="003D661A">
      <w:pPr>
        <w:spacing w:after="0" w:line="240" w:lineRule="auto"/>
        <w:ind w:left="357" w:hanging="357"/>
        <w:jc w:val="both"/>
        <w:rPr>
          <w:rFonts w:ascii="Arial" w:eastAsia="Times New Roman" w:hAnsi="Arial" w:cs="Times New Roman"/>
          <w:kern w:val="24"/>
          <w:sz w:val="24"/>
          <w:szCs w:val="20"/>
          <w:lang w:eastAsia="en-GB"/>
        </w:rPr>
      </w:pPr>
      <w:r w:rsidRPr="003D661A">
        <w:rPr>
          <w:rFonts w:ascii="Arial" w:eastAsia="Times New Roman" w:hAnsi="Arial" w:cs="Times New Roman"/>
          <w:color w:val="FFC000"/>
          <w:kern w:val="24"/>
          <w:sz w:val="24"/>
          <w:szCs w:val="20"/>
          <w:lang w:eastAsia="en-GB"/>
        </w:rPr>
        <w:t>MEDIUM</w:t>
      </w:r>
      <w:r w:rsidRPr="003D661A">
        <w:rPr>
          <w:rFonts w:ascii="Arial" w:eastAsia="Times New Roman" w:hAnsi="Arial" w:cs="Times New Roman"/>
          <w:kern w:val="24"/>
          <w:sz w:val="24"/>
          <w:szCs w:val="20"/>
          <w:lang w:eastAsia="en-GB"/>
        </w:rPr>
        <w:tab/>
        <w:t xml:space="preserve">Some ability to meet the </w:t>
      </w:r>
      <w:proofErr w:type="gramStart"/>
      <w:r w:rsidRPr="003D661A">
        <w:rPr>
          <w:rFonts w:ascii="Arial" w:eastAsia="Times New Roman" w:hAnsi="Arial" w:cs="Times New Roman"/>
          <w:kern w:val="24"/>
          <w:sz w:val="24"/>
          <w:szCs w:val="20"/>
          <w:lang w:eastAsia="en-GB"/>
        </w:rPr>
        <w:t>principle</w:t>
      </w:r>
      <w:proofErr w:type="gramEnd"/>
      <w:r w:rsidRPr="003D661A">
        <w:rPr>
          <w:rFonts w:ascii="Arial" w:eastAsia="Times New Roman" w:hAnsi="Arial" w:cs="Times New Roman"/>
          <w:kern w:val="24"/>
          <w:sz w:val="24"/>
          <w:szCs w:val="20"/>
          <w:lang w:eastAsia="en-GB"/>
        </w:rPr>
        <w:t xml:space="preserve"> </w:t>
      </w:r>
    </w:p>
    <w:p w14:paraId="03DA44F8" w14:textId="77777777" w:rsidR="003D661A" w:rsidRPr="003D661A" w:rsidRDefault="003D661A" w:rsidP="003D661A">
      <w:pPr>
        <w:spacing w:after="0" w:line="240" w:lineRule="auto"/>
        <w:ind w:left="357" w:hanging="357"/>
        <w:jc w:val="both"/>
        <w:rPr>
          <w:rFonts w:ascii="Arial" w:eastAsia="Times New Roman" w:hAnsi="Arial" w:cs="Times New Roman"/>
          <w:kern w:val="24"/>
          <w:sz w:val="24"/>
          <w:szCs w:val="20"/>
          <w:lang w:eastAsia="en-GB"/>
        </w:rPr>
      </w:pPr>
      <w:r w:rsidRPr="003D661A">
        <w:rPr>
          <w:rFonts w:ascii="Arial" w:eastAsia="Times New Roman" w:hAnsi="Arial" w:cs="Times New Roman"/>
          <w:color w:val="FF0000"/>
          <w:kern w:val="24"/>
          <w:sz w:val="24"/>
          <w:szCs w:val="20"/>
          <w:lang w:eastAsia="en-GB"/>
        </w:rPr>
        <w:t>LOW</w:t>
      </w:r>
      <w:r w:rsidRPr="003D661A">
        <w:rPr>
          <w:rFonts w:ascii="Arial" w:eastAsia="Times New Roman" w:hAnsi="Arial" w:cs="Times New Roman"/>
          <w:kern w:val="24"/>
          <w:sz w:val="24"/>
          <w:szCs w:val="20"/>
          <w:lang w:eastAsia="en-GB"/>
        </w:rPr>
        <w:tab/>
      </w:r>
      <w:r w:rsidRPr="003D661A">
        <w:rPr>
          <w:rFonts w:ascii="Arial" w:eastAsia="Times New Roman" w:hAnsi="Arial" w:cs="Times New Roman"/>
          <w:kern w:val="24"/>
          <w:sz w:val="24"/>
          <w:szCs w:val="20"/>
          <w:lang w:eastAsia="en-GB"/>
        </w:rPr>
        <w:tab/>
        <w:t xml:space="preserve">Weak ability to meet the </w:t>
      </w:r>
      <w:proofErr w:type="gramStart"/>
      <w:r w:rsidRPr="003D661A">
        <w:rPr>
          <w:rFonts w:ascii="Arial" w:eastAsia="Times New Roman" w:hAnsi="Arial" w:cs="Times New Roman"/>
          <w:kern w:val="24"/>
          <w:sz w:val="24"/>
          <w:szCs w:val="20"/>
          <w:lang w:eastAsia="en-GB"/>
        </w:rPr>
        <w:t>principle</w:t>
      </w:r>
      <w:proofErr w:type="gramEnd"/>
    </w:p>
    <w:p w14:paraId="67949B3C" w14:textId="77777777" w:rsidR="003D661A" w:rsidRPr="003D661A" w:rsidRDefault="003D661A" w:rsidP="003D661A">
      <w:pPr>
        <w:widowControl w:val="0"/>
        <w:tabs>
          <w:tab w:val="left" w:pos="1661"/>
          <w:tab w:val="left" w:pos="1665"/>
        </w:tabs>
        <w:autoSpaceDE w:val="0"/>
        <w:autoSpaceDN w:val="0"/>
        <w:spacing w:after="0" w:line="240" w:lineRule="auto"/>
        <w:ind w:left="357" w:hanging="357"/>
        <w:jc w:val="both"/>
        <w:rPr>
          <w:rFonts w:ascii="Arial" w:eastAsia="Times New Roman" w:hAnsi="Arial" w:cs="Times New Roman"/>
          <w:kern w:val="24"/>
          <w:sz w:val="24"/>
          <w:szCs w:val="20"/>
          <w:lang w:eastAsia="en-GB"/>
        </w:rPr>
      </w:pPr>
    </w:p>
    <w:p w14:paraId="4B142F07" w14:textId="77777777" w:rsidR="003D661A" w:rsidRPr="003D661A" w:rsidRDefault="003D661A" w:rsidP="003D661A">
      <w:pPr>
        <w:widowControl w:val="0"/>
        <w:tabs>
          <w:tab w:val="left" w:pos="1661"/>
          <w:tab w:val="left" w:pos="1665"/>
        </w:tabs>
        <w:autoSpaceDE w:val="0"/>
        <w:autoSpaceDN w:val="0"/>
        <w:spacing w:after="0" w:line="240" w:lineRule="auto"/>
        <w:ind w:right="117"/>
        <w:jc w:val="both"/>
        <w:rPr>
          <w:rFonts w:ascii="Arial" w:eastAsia="Times New Roman" w:hAnsi="Arial" w:cs="Times New Roman"/>
          <w:sz w:val="24"/>
          <w:szCs w:val="20"/>
          <w:lang w:eastAsia="en-GB"/>
        </w:rPr>
      </w:pPr>
      <w:r w:rsidRPr="003D661A">
        <w:rPr>
          <w:rFonts w:ascii="Arial" w:eastAsia="Times New Roman" w:hAnsi="Arial" w:cs="Times New Roman"/>
          <w:sz w:val="24"/>
          <w:szCs w:val="20"/>
          <w:lang w:eastAsia="en-GB"/>
        </w:rPr>
        <w:t xml:space="preserve">The detailed consideration of how these options meet these criteria are summarised in the table below (detail available upon request).  </w:t>
      </w:r>
      <w:r w:rsidRPr="003D661A">
        <w:rPr>
          <w:rFonts w:ascii="Arial" w:eastAsia="Times New Roman" w:hAnsi="Arial" w:cs="Times New Roman"/>
          <w:kern w:val="24"/>
          <w:sz w:val="24"/>
          <w:szCs w:val="20"/>
          <w:lang w:eastAsia="en-GB"/>
        </w:rPr>
        <w:t xml:space="preserve">It should be noted that these </w:t>
      </w:r>
      <w:r w:rsidRPr="003D661A">
        <w:rPr>
          <w:rFonts w:ascii="Arial" w:eastAsia="Times New Roman" w:hAnsi="Arial" w:cs="Times New Roman"/>
          <w:sz w:val="24"/>
          <w:szCs w:val="20"/>
          <w:lang w:eastAsia="en-GB"/>
        </w:rPr>
        <w:t xml:space="preserve">findings </w:t>
      </w:r>
      <w:r w:rsidRPr="003D661A">
        <w:rPr>
          <w:rFonts w:ascii="Arial" w:eastAsia="Times New Roman" w:hAnsi="Arial" w:cs="Times New Roman"/>
          <w:kern w:val="24"/>
          <w:sz w:val="24"/>
          <w:szCs w:val="20"/>
          <w:lang w:eastAsia="en-GB"/>
        </w:rPr>
        <w:t>are mainly extracted from work undertaken outside of the Lancashire and South Cumbria system</w:t>
      </w:r>
      <w:r w:rsidRPr="003D661A">
        <w:rPr>
          <w:rFonts w:ascii="Arial" w:eastAsia="Times New Roman" w:hAnsi="Arial" w:cs="Times New Roman"/>
          <w:sz w:val="24"/>
          <w:szCs w:val="20"/>
          <w:lang w:eastAsia="en-GB"/>
        </w:rPr>
        <w:t xml:space="preserve">, where integration is further advanced. </w:t>
      </w:r>
    </w:p>
    <w:p w14:paraId="605CFE67" w14:textId="77777777" w:rsidR="003D661A" w:rsidRPr="003D661A" w:rsidRDefault="003D661A" w:rsidP="003D661A">
      <w:pPr>
        <w:widowControl w:val="0"/>
        <w:tabs>
          <w:tab w:val="left" w:pos="1661"/>
          <w:tab w:val="left" w:pos="1665"/>
        </w:tabs>
        <w:autoSpaceDE w:val="0"/>
        <w:autoSpaceDN w:val="0"/>
        <w:spacing w:after="0" w:line="240" w:lineRule="auto"/>
        <w:ind w:right="117"/>
        <w:jc w:val="both"/>
        <w:rPr>
          <w:rFonts w:ascii="Arial" w:eastAsia="Times New Roman" w:hAnsi="Arial" w:cs="Times New Roman"/>
          <w:sz w:val="24"/>
          <w:szCs w:val="20"/>
          <w:lang w:eastAsia="en-GB"/>
        </w:rPr>
      </w:pPr>
    </w:p>
    <w:p w14:paraId="6A988D9B" w14:textId="77777777" w:rsidR="003D661A" w:rsidRPr="003D661A" w:rsidRDefault="003D661A" w:rsidP="003D661A">
      <w:pPr>
        <w:widowControl w:val="0"/>
        <w:tabs>
          <w:tab w:val="left" w:pos="1661"/>
          <w:tab w:val="left" w:pos="1665"/>
        </w:tabs>
        <w:autoSpaceDE w:val="0"/>
        <w:autoSpaceDN w:val="0"/>
        <w:spacing w:after="0" w:line="240" w:lineRule="auto"/>
        <w:ind w:right="117"/>
        <w:jc w:val="both"/>
        <w:rPr>
          <w:rFonts w:ascii="Arial" w:eastAsia="Times New Roman" w:hAnsi="Arial" w:cs="Times New Roman"/>
          <w:sz w:val="24"/>
          <w:szCs w:val="20"/>
          <w:lang w:eastAsia="en-GB"/>
        </w:rPr>
      </w:pPr>
    </w:p>
    <w:p w14:paraId="797D6B7E" w14:textId="77777777" w:rsidR="003D661A" w:rsidRPr="003D661A" w:rsidRDefault="003D661A" w:rsidP="003D661A">
      <w:pPr>
        <w:widowControl w:val="0"/>
        <w:tabs>
          <w:tab w:val="left" w:pos="1661"/>
          <w:tab w:val="left" w:pos="1665"/>
        </w:tabs>
        <w:autoSpaceDE w:val="0"/>
        <w:autoSpaceDN w:val="0"/>
        <w:spacing w:after="0" w:line="240" w:lineRule="auto"/>
        <w:ind w:right="117"/>
        <w:jc w:val="both"/>
        <w:rPr>
          <w:rFonts w:ascii="Arial" w:eastAsia="Times New Roman" w:hAnsi="Arial" w:cs="Times New Roman"/>
          <w:sz w:val="24"/>
          <w:szCs w:val="20"/>
          <w:lang w:eastAsia="en-GB"/>
        </w:rPr>
      </w:pPr>
    </w:p>
    <w:p w14:paraId="5B91A819" w14:textId="77777777" w:rsidR="003D661A" w:rsidRPr="003D661A" w:rsidRDefault="003D661A" w:rsidP="003D661A">
      <w:pPr>
        <w:widowControl w:val="0"/>
        <w:tabs>
          <w:tab w:val="left" w:pos="1661"/>
          <w:tab w:val="left" w:pos="1665"/>
        </w:tabs>
        <w:autoSpaceDE w:val="0"/>
        <w:autoSpaceDN w:val="0"/>
        <w:spacing w:after="0" w:line="240" w:lineRule="auto"/>
        <w:ind w:right="117"/>
        <w:jc w:val="both"/>
        <w:rPr>
          <w:rFonts w:ascii="Arial" w:eastAsia="Times New Roman" w:hAnsi="Arial" w:cs="Times New Roman"/>
          <w:sz w:val="24"/>
          <w:szCs w:val="20"/>
          <w:lang w:eastAsia="en-GB"/>
        </w:rPr>
      </w:pPr>
    </w:p>
    <w:p w14:paraId="4F7E1AD0" w14:textId="77777777" w:rsidR="003D661A" w:rsidRPr="003D661A" w:rsidRDefault="003D661A" w:rsidP="003D661A">
      <w:pPr>
        <w:spacing w:after="0" w:line="240" w:lineRule="auto"/>
        <w:jc w:val="both"/>
        <w:rPr>
          <w:rFonts w:ascii="Arial" w:eastAsia="Times New Roman" w:hAnsi="Arial" w:cs="Times New Roman"/>
          <w:sz w:val="24"/>
          <w:szCs w:val="20"/>
          <w:lang w:eastAsia="en-GB"/>
        </w:rPr>
      </w:pPr>
      <w:r w:rsidRPr="003D661A">
        <w:rPr>
          <w:rFonts w:ascii="Arial" w:eastAsia="Times New Roman" w:hAnsi="Arial" w:cs="Times New Roman"/>
          <w:sz w:val="24"/>
          <w:szCs w:val="20"/>
          <w:lang w:eastAsia="en-GB"/>
        </w:rPr>
        <w:lastRenderedPageBreak/>
        <w:t>These ratings are summarised below:</w:t>
      </w:r>
    </w:p>
    <w:p w14:paraId="33D77082" w14:textId="77777777" w:rsidR="003D661A" w:rsidRPr="003D661A" w:rsidRDefault="003D661A" w:rsidP="003D661A">
      <w:pPr>
        <w:spacing w:after="0" w:line="240" w:lineRule="auto"/>
        <w:jc w:val="both"/>
        <w:rPr>
          <w:rFonts w:ascii="Arial" w:eastAsia="Times New Roman" w:hAnsi="Arial" w:cs="Times New Roman"/>
          <w:sz w:val="24"/>
          <w:szCs w:val="20"/>
          <w:lang w:eastAsia="en-GB"/>
        </w:rPr>
      </w:pPr>
    </w:p>
    <w:tbl>
      <w:tblPr>
        <w:tblW w:w="9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1551"/>
        <w:gridCol w:w="1551"/>
        <w:gridCol w:w="1551"/>
        <w:gridCol w:w="1551"/>
        <w:gridCol w:w="1551"/>
      </w:tblGrid>
      <w:tr w:rsidR="003D661A" w:rsidRPr="003D661A" w14:paraId="57F4744C" w14:textId="77777777" w:rsidTr="0086236F">
        <w:trPr>
          <w:trHeight w:val="220"/>
        </w:trPr>
        <w:tc>
          <w:tcPr>
            <w:tcW w:w="1418" w:type="dxa"/>
            <w:vMerge w:val="restart"/>
            <w:tcBorders>
              <w:top w:val="nil"/>
              <w:left w:val="nil"/>
            </w:tcBorders>
          </w:tcPr>
          <w:p w14:paraId="6B0407FC" w14:textId="77777777" w:rsidR="003D661A" w:rsidRPr="003D661A" w:rsidRDefault="003D661A" w:rsidP="003D661A">
            <w:pPr>
              <w:widowControl w:val="0"/>
              <w:autoSpaceDE w:val="0"/>
              <w:autoSpaceDN w:val="0"/>
              <w:spacing w:after="0" w:line="240" w:lineRule="auto"/>
              <w:jc w:val="both"/>
              <w:rPr>
                <w:rFonts w:ascii="Times New Roman" w:eastAsia="Arial" w:hAnsi="Arial" w:cs="Arial"/>
                <w:sz w:val="18"/>
                <w:lang w:val="en-US"/>
              </w:rPr>
            </w:pPr>
          </w:p>
        </w:tc>
        <w:tc>
          <w:tcPr>
            <w:tcW w:w="1551" w:type="dxa"/>
            <w:shd w:val="clear" w:color="auto" w:fill="D9D9D9" w:themeFill="background1" w:themeFillShade="D9"/>
          </w:tcPr>
          <w:p w14:paraId="14B349CF" w14:textId="77777777" w:rsidR="003D661A" w:rsidRPr="003D661A" w:rsidRDefault="003D661A" w:rsidP="003D661A">
            <w:pPr>
              <w:widowControl w:val="0"/>
              <w:autoSpaceDE w:val="0"/>
              <w:autoSpaceDN w:val="0"/>
              <w:spacing w:before="10" w:after="0" w:line="240" w:lineRule="auto"/>
              <w:ind w:left="384"/>
              <w:jc w:val="both"/>
              <w:rPr>
                <w:rFonts w:ascii="Arial" w:eastAsia="Arial" w:hAnsi="Arial" w:cs="Arial"/>
                <w:b/>
                <w:sz w:val="16"/>
                <w:lang w:val="en-US"/>
              </w:rPr>
            </w:pPr>
            <w:r w:rsidRPr="003D661A">
              <w:rPr>
                <w:rFonts w:ascii="Arial" w:eastAsia="Arial" w:hAnsi="Arial" w:cs="Arial"/>
                <w:b/>
                <w:sz w:val="16"/>
                <w:lang w:val="en-US"/>
              </w:rPr>
              <w:t>Option</w:t>
            </w:r>
            <w:r w:rsidRPr="003D661A">
              <w:rPr>
                <w:rFonts w:ascii="Arial" w:eastAsia="Arial" w:hAnsi="Arial" w:cs="Arial"/>
                <w:b/>
                <w:spacing w:val="-5"/>
                <w:sz w:val="16"/>
                <w:lang w:val="en-US"/>
              </w:rPr>
              <w:t xml:space="preserve"> </w:t>
            </w:r>
            <w:r w:rsidRPr="003D661A">
              <w:rPr>
                <w:rFonts w:ascii="Arial" w:eastAsia="Arial" w:hAnsi="Arial" w:cs="Arial"/>
                <w:b/>
                <w:spacing w:val="-12"/>
                <w:sz w:val="16"/>
                <w:lang w:val="en-US"/>
              </w:rPr>
              <w:t>1</w:t>
            </w:r>
          </w:p>
        </w:tc>
        <w:tc>
          <w:tcPr>
            <w:tcW w:w="1551" w:type="dxa"/>
            <w:shd w:val="clear" w:color="auto" w:fill="D9D9D9" w:themeFill="background1" w:themeFillShade="D9"/>
          </w:tcPr>
          <w:p w14:paraId="3D233608" w14:textId="77777777" w:rsidR="003D661A" w:rsidRPr="003D661A" w:rsidRDefault="003D661A" w:rsidP="003D661A">
            <w:pPr>
              <w:widowControl w:val="0"/>
              <w:autoSpaceDE w:val="0"/>
              <w:autoSpaceDN w:val="0"/>
              <w:spacing w:before="10" w:after="0" w:line="240" w:lineRule="auto"/>
              <w:ind w:left="101" w:right="92"/>
              <w:jc w:val="both"/>
              <w:rPr>
                <w:rFonts w:ascii="Arial" w:eastAsia="Arial" w:hAnsi="Arial" w:cs="Arial"/>
                <w:b/>
                <w:sz w:val="16"/>
                <w:lang w:val="en-US"/>
              </w:rPr>
            </w:pPr>
            <w:r w:rsidRPr="003D661A">
              <w:rPr>
                <w:rFonts w:ascii="Arial" w:eastAsia="Arial" w:hAnsi="Arial" w:cs="Arial"/>
                <w:b/>
                <w:sz w:val="16"/>
                <w:lang w:val="en-US"/>
              </w:rPr>
              <w:t>Option</w:t>
            </w:r>
            <w:r w:rsidRPr="003D661A">
              <w:rPr>
                <w:rFonts w:ascii="Arial" w:eastAsia="Arial" w:hAnsi="Arial" w:cs="Arial"/>
                <w:b/>
                <w:spacing w:val="-5"/>
                <w:sz w:val="16"/>
                <w:lang w:val="en-US"/>
              </w:rPr>
              <w:t xml:space="preserve"> </w:t>
            </w:r>
            <w:r w:rsidRPr="003D661A">
              <w:rPr>
                <w:rFonts w:ascii="Arial" w:eastAsia="Arial" w:hAnsi="Arial" w:cs="Arial"/>
                <w:b/>
                <w:spacing w:val="-12"/>
                <w:sz w:val="16"/>
                <w:lang w:val="en-US"/>
              </w:rPr>
              <w:t>2</w:t>
            </w:r>
          </w:p>
        </w:tc>
        <w:tc>
          <w:tcPr>
            <w:tcW w:w="1551" w:type="dxa"/>
            <w:shd w:val="clear" w:color="auto" w:fill="D9D9D9" w:themeFill="background1" w:themeFillShade="D9"/>
          </w:tcPr>
          <w:p w14:paraId="0ADCB4B7" w14:textId="77777777" w:rsidR="003D661A" w:rsidRPr="003D661A" w:rsidRDefault="003D661A" w:rsidP="003D661A">
            <w:pPr>
              <w:widowControl w:val="0"/>
              <w:autoSpaceDE w:val="0"/>
              <w:autoSpaceDN w:val="0"/>
              <w:spacing w:before="10" w:after="0" w:line="240" w:lineRule="auto"/>
              <w:ind w:left="97" w:right="87"/>
              <w:jc w:val="both"/>
              <w:rPr>
                <w:rFonts w:ascii="Arial" w:eastAsia="Arial" w:hAnsi="Arial" w:cs="Arial"/>
                <w:b/>
                <w:sz w:val="16"/>
                <w:lang w:val="en-US"/>
              </w:rPr>
            </w:pPr>
            <w:r w:rsidRPr="003D661A">
              <w:rPr>
                <w:rFonts w:ascii="Arial" w:eastAsia="Arial" w:hAnsi="Arial" w:cs="Arial"/>
                <w:b/>
                <w:sz w:val="16"/>
                <w:lang w:val="en-US"/>
              </w:rPr>
              <w:t>Option</w:t>
            </w:r>
            <w:r w:rsidRPr="003D661A">
              <w:rPr>
                <w:rFonts w:ascii="Arial" w:eastAsia="Arial" w:hAnsi="Arial" w:cs="Arial"/>
                <w:b/>
                <w:spacing w:val="-5"/>
                <w:sz w:val="16"/>
                <w:lang w:val="en-US"/>
              </w:rPr>
              <w:t xml:space="preserve"> </w:t>
            </w:r>
            <w:r w:rsidRPr="003D661A">
              <w:rPr>
                <w:rFonts w:ascii="Arial" w:eastAsia="Arial" w:hAnsi="Arial" w:cs="Arial"/>
                <w:b/>
                <w:spacing w:val="-12"/>
                <w:sz w:val="16"/>
                <w:lang w:val="en-US"/>
              </w:rPr>
              <w:t>3</w:t>
            </w:r>
          </w:p>
        </w:tc>
        <w:tc>
          <w:tcPr>
            <w:tcW w:w="1551" w:type="dxa"/>
            <w:shd w:val="clear" w:color="auto" w:fill="D9D9D9" w:themeFill="background1" w:themeFillShade="D9"/>
          </w:tcPr>
          <w:p w14:paraId="500D81DC" w14:textId="77777777" w:rsidR="003D661A" w:rsidRPr="003D661A" w:rsidRDefault="003D661A" w:rsidP="003D661A">
            <w:pPr>
              <w:widowControl w:val="0"/>
              <w:autoSpaceDE w:val="0"/>
              <w:autoSpaceDN w:val="0"/>
              <w:spacing w:before="10" w:after="0" w:line="240" w:lineRule="auto"/>
              <w:ind w:left="397"/>
              <w:jc w:val="both"/>
              <w:rPr>
                <w:rFonts w:ascii="Arial" w:eastAsia="Arial" w:hAnsi="Arial" w:cs="Arial"/>
                <w:b/>
                <w:sz w:val="16"/>
                <w:lang w:val="en-US"/>
              </w:rPr>
            </w:pPr>
            <w:r w:rsidRPr="003D661A">
              <w:rPr>
                <w:rFonts w:ascii="Arial" w:eastAsia="Arial" w:hAnsi="Arial" w:cs="Arial"/>
                <w:b/>
                <w:sz w:val="16"/>
                <w:lang w:val="en-US"/>
              </w:rPr>
              <w:t>Option</w:t>
            </w:r>
            <w:r w:rsidRPr="003D661A">
              <w:rPr>
                <w:rFonts w:ascii="Arial" w:eastAsia="Arial" w:hAnsi="Arial" w:cs="Arial"/>
                <w:b/>
                <w:spacing w:val="-5"/>
                <w:sz w:val="16"/>
                <w:lang w:val="en-US"/>
              </w:rPr>
              <w:t xml:space="preserve"> </w:t>
            </w:r>
            <w:r w:rsidRPr="003D661A">
              <w:rPr>
                <w:rFonts w:ascii="Arial" w:eastAsia="Arial" w:hAnsi="Arial" w:cs="Arial"/>
                <w:b/>
                <w:spacing w:val="-12"/>
                <w:sz w:val="16"/>
                <w:lang w:val="en-US"/>
              </w:rPr>
              <w:t>4</w:t>
            </w:r>
          </w:p>
        </w:tc>
        <w:tc>
          <w:tcPr>
            <w:tcW w:w="1551" w:type="dxa"/>
            <w:shd w:val="clear" w:color="auto" w:fill="D9D9D9" w:themeFill="background1" w:themeFillShade="D9"/>
          </w:tcPr>
          <w:p w14:paraId="313BA34C" w14:textId="77777777" w:rsidR="003D661A" w:rsidRPr="003D661A" w:rsidRDefault="003D661A" w:rsidP="003D661A">
            <w:pPr>
              <w:widowControl w:val="0"/>
              <w:autoSpaceDE w:val="0"/>
              <w:autoSpaceDN w:val="0"/>
              <w:spacing w:before="10" w:after="0" w:line="240" w:lineRule="auto"/>
              <w:ind w:left="97" w:right="89"/>
              <w:jc w:val="both"/>
              <w:rPr>
                <w:rFonts w:ascii="Arial" w:eastAsia="Arial" w:hAnsi="Arial" w:cs="Arial"/>
                <w:b/>
                <w:sz w:val="16"/>
                <w:lang w:val="en-US"/>
              </w:rPr>
            </w:pPr>
            <w:r w:rsidRPr="003D661A">
              <w:rPr>
                <w:rFonts w:ascii="Arial" w:eastAsia="Arial" w:hAnsi="Arial" w:cs="Arial"/>
                <w:b/>
                <w:sz w:val="16"/>
                <w:lang w:val="en-US"/>
              </w:rPr>
              <w:t>Option</w:t>
            </w:r>
            <w:r w:rsidRPr="003D661A">
              <w:rPr>
                <w:rFonts w:ascii="Arial" w:eastAsia="Arial" w:hAnsi="Arial" w:cs="Arial"/>
                <w:b/>
                <w:spacing w:val="-5"/>
                <w:sz w:val="16"/>
                <w:lang w:val="en-US"/>
              </w:rPr>
              <w:t xml:space="preserve"> </w:t>
            </w:r>
            <w:r w:rsidRPr="003D661A">
              <w:rPr>
                <w:rFonts w:ascii="Arial" w:eastAsia="Arial" w:hAnsi="Arial" w:cs="Arial"/>
                <w:b/>
                <w:spacing w:val="-12"/>
                <w:sz w:val="16"/>
                <w:lang w:val="en-US"/>
              </w:rPr>
              <w:t>5</w:t>
            </w:r>
          </w:p>
        </w:tc>
      </w:tr>
      <w:tr w:rsidR="003D661A" w:rsidRPr="003D661A" w14:paraId="62CC4FB0" w14:textId="77777777" w:rsidTr="0086236F">
        <w:trPr>
          <w:trHeight w:val="1012"/>
        </w:trPr>
        <w:tc>
          <w:tcPr>
            <w:tcW w:w="1418" w:type="dxa"/>
            <w:vMerge/>
            <w:tcBorders>
              <w:top w:val="nil"/>
              <w:left w:val="nil"/>
            </w:tcBorders>
          </w:tcPr>
          <w:p w14:paraId="581E71B5" w14:textId="77777777" w:rsidR="003D661A" w:rsidRPr="003D661A" w:rsidRDefault="003D661A" w:rsidP="003D661A">
            <w:pPr>
              <w:spacing w:after="0" w:line="240" w:lineRule="auto"/>
              <w:jc w:val="both"/>
              <w:rPr>
                <w:rFonts w:ascii="Arial" w:eastAsia="Times New Roman" w:hAnsi="Arial" w:cs="Times New Roman"/>
                <w:sz w:val="2"/>
                <w:szCs w:val="2"/>
                <w:lang w:eastAsia="en-GB"/>
              </w:rPr>
            </w:pPr>
          </w:p>
        </w:tc>
        <w:tc>
          <w:tcPr>
            <w:tcW w:w="1551" w:type="dxa"/>
            <w:shd w:val="clear" w:color="auto" w:fill="D9D9D9" w:themeFill="background1" w:themeFillShade="D9"/>
          </w:tcPr>
          <w:p w14:paraId="22FD0E63" w14:textId="77777777" w:rsidR="003D661A" w:rsidRPr="003D661A" w:rsidRDefault="003D661A" w:rsidP="003D661A">
            <w:pPr>
              <w:widowControl w:val="0"/>
              <w:autoSpaceDE w:val="0"/>
              <w:autoSpaceDN w:val="0"/>
              <w:spacing w:before="1" w:after="0" w:line="264" w:lineRule="auto"/>
              <w:ind w:left="240" w:right="228"/>
              <w:rPr>
                <w:rFonts w:ascii="Arial" w:eastAsia="Arial" w:hAnsi="Arial" w:cs="Arial"/>
                <w:sz w:val="16"/>
                <w:lang w:val="en-US"/>
              </w:rPr>
            </w:pPr>
            <w:r w:rsidRPr="003D661A">
              <w:rPr>
                <w:rFonts w:ascii="Arial" w:eastAsia="Arial" w:hAnsi="Arial" w:cs="Arial"/>
                <w:b/>
                <w:spacing w:val="-2"/>
                <w:sz w:val="16"/>
                <w:lang w:val="en-US"/>
              </w:rPr>
              <w:t xml:space="preserve">Place-based partnership board </w:t>
            </w:r>
            <w:r w:rsidRPr="003D661A">
              <w:rPr>
                <w:rFonts w:ascii="Arial" w:eastAsia="Arial" w:hAnsi="Arial" w:cs="Arial"/>
                <w:spacing w:val="-2"/>
                <w:sz w:val="16"/>
                <w:lang w:val="en-US"/>
              </w:rPr>
              <w:t>(Consultative</w:t>
            </w:r>
          </w:p>
          <w:p w14:paraId="611DB970" w14:textId="77777777" w:rsidR="003D661A" w:rsidRPr="003D661A" w:rsidRDefault="003D661A" w:rsidP="003D661A">
            <w:pPr>
              <w:widowControl w:val="0"/>
              <w:autoSpaceDE w:val="0"/>
              <w:autoSpaceDN w:val="0"/>
              <w:spacing w:before="1" w:after="0" w:line="180" w:lineRule="exact"/>
              <w:ind w:left="235" w:right="228"/>
              <w:rPr>
                <w:rFonts w:ascii="Arial" w:eastAsia="Arial" w:hAnsi="Arial" w:cs="Arial"/>
                <w:sz w:val="16"/>
                <w:lang w:val="en-US"/>
              </w:rPr>
            </w:pPr>
            <w:r w:rsidRPr="003D661A">
              <w:rPr>
                <w:rFonts w:ascii="Arial" w:eastAsia="Arial" w:hAnsi="Arial" w:cs="Arial"/>
                <w:spacing w:val="-2"/>
                <w:sz w:val="16"/>
                <w:lang w:val="en-US"/>
              </w:rPr>
              <w:t>forum)</w:t>
            </w:r>
          </w:p>
        </w:tc>
        <w:tc>
          <w:tcPr>
            <w:tcW w:w="1551" w:type="dxa"/>
            <w:shd w:val="clear" w:color="auto" w:fill="D9D9D9" w:themeFill="background1" w:themeFillShade="D9"/>
          </w:tcPr>
          <w:p w14:paraId="4C5FF6D9" w14:textId="77777777" w:rsidR="003D661A" w:rsidRPr="003D661A" w:rsidRDefault="003D661A" w:rsidP="003D661A">
            <w:pPr>
              <w:widowControl w:val="0"/>
              <w:autoSpaceDE w:val="0"/>
              <w:autoSpaceDN w:val="0"/>
              <w:spacing w:before="6" w:after="0" w:line="240" w:lineRule="auto"/>
              <w:rPr>
                <w:rFonts w:ascii="Arial" w:eastAsia="Arial" w:hAnsi="Arial" w:cs="Arial"/>
                <w:sz w:val="26"/>
                <w:lang w:val="en-US"/>
              </w:rPr>
            </w:pPr>
          </w:p>
          <w:p w14:paraId="188DB1A9" w14:textId="77777777" w:rsidR="003D661A" w:rsidRPr="003D661A" w:rsidRDefault="003D661A" w:rsidP="003D661A">
            <w:pPr>
              <w:widowControl w:val="0"/>
              <w:autoSpaceDE w:val="0"/>
              <w:autoSpaceDN w:val="0"/>
              <w:spacing w:after="0" w:line="264" w:lineRule="auto"/>
              <w:ind w:left="175" w:firstLine="36"/>
              <w:rPr>
                <w:rFonts w:ascii="Arial" w:eastAsia="Arial" w:hAnsi="Arial" w:cs="Arial"/>
                <w:b/>
                <w:sz w:val="16"/>
                <w:lang w:val="en-US"/>
              </w:rPr>
            </w:pPr>
            <w:r w:rsidRPr="003D661A">
              <w:rPr>
                <w:rFonts w:ascii="Arial" w:eastAsia="Arial" w:hAnsi="Arial" w:cs="Arial"/>
                <w:b/>
                <w:sz w:val="16"/>
                <w:lang w:val="en-US"/>
              </w:rPr>
              <w:t>Committee of</w:t>
            </w:r>
            <w:r w:rsidRPr="003D661A">
              <w:rPr>
                <w:rFonts w:ascii="Arial" w:eastAsia="Arial" w:hAnsi="Arial" w:cs="Arial"/>
                <w:b/>
                <w:spacing w:val="-2"/>
                <w:sz w:val="16"/>
                <w:lang w:val="en-US"/>
              </w:rPr>
              <w:t xml:space="preserve"> </w:t>
            </w:r>
            <w:r w:rsidRPr="003D661A">
              <w:rPr>
                <w:rFonts w:ascii="Arial" w:eastAsia="Arial" w:hAnsi="Arial" w:cs="Arial"/>
                <w:b/>
                <w:sz w:val="16"/>
                <w:lang w:val="en-US"/>
              </w:rPr>
              <w:t>NHS</w:t>
            </w:r>
            <w:r w:rsidRPr="003D661A">
              <w:rPr>
                <w:rFonts w:ascii="Arial" w:eastAsia="Arial" w:hAnsi="Arial" w:cs="Arial"/>
                <w:b/>
                <w:spacing w:val="-1"/>
                <w:sz w:val="16"/>
                <w:lang w:val="en-US"/>
              </w:rPr>
              <w:t xml:space="preserve"> </w:t>
            </w:r>
            <w:r w:rsidRPr="003D661A">
              <w:rPr>
                <w:rFonts w:ascii="Arial" w:eastAsia="Arial" w:hAnsi="Arial" w:cs="Arial"/>
                <w:b/>
                <w:spacing w:val="-4"/>
                <w:sz w:val="16"/>
                <w:lang w:val="en-US"/>
              </w:rPr>
              <w:t>Integrated Care Board</w:t>
            </w:r>
          </w:p>
        </w:tc>
        <w:tc>
          <w:tcPr>
            <w:tcW w:w="1551" w:type="dxa"/>
            <w:shd w:val="clear" w:color="auto" w:fill="D9D9D9" w:themeFill="background1" w:themeFillShade="D9"/>
          </w:tcPr>
          <w:p w14:paraId="0EE5572C" w14:textId="77777777" w:rsidR="003D661A" w:rsidRPr="003D661A" w:rsidRDefault="003D661A" w:rsidP="003D661A">
            <w:pPr>
              <w:widowControl w:val="0"/>
              <w:autoSpaceDE w:val="0"/>
              <w:autoSpaceDN w:val="0"/>
              <w:spacing w:after="0" w:line="240" w:lineRule="auto"/>
              <w:rPr>
                <w:rFonts w:ascii="Arial" w:eastAsia="Arial" w:hAnsi="Arial" w:cs="Arial"/>
                <w:sz w:val="18"/>
                <w:lang w:val="en-US"/>
              </w:rPr>
            </w:pPr>
          </w:p>
          <w:p w14:paraId="0F4DDDFF" w14:textId="77777777" w:rsidR="003D661A" w:rsidRPr="003D661A" w:rsidRDefault="003D661A" w:rsidP="003D661A">
            <w:pPr>
              <w:widowControl w:val="0"/>
              <w:autoSpaceDE w:val="0"/>
              <w:autoSpaceDN w:val="0"/>
              <w:spacing w:before="4" w:after="0" w:line="240" w:lineRule="auto"/>
              <w:rPr>
                <w:rFonts w:ascii="Arial" w:eastAsia="Arial" w:hAnsi="Arial" w:cs="Arial"/>
                <w:sz w:val="17"/>
                <w:lang w:val="en-US"/>
              </w:rPr>
            </w:pPr>
          </w:p>
          <w:p w14:paraId="394A3D27" w14:textId="77777777" w:rsidR="003D661A" w:rsidRPr="003D661A" w:rsidRDefault="003D661A" w:rsidP="003D661A">
            <w:pPr>
              <w:widowControl w:val="0"/>
              <w:autoSpaceDE w:val="0"/>
              <w:autoSpaceDN w:val="0"/>
              <w:spacing w:after="0" w:line="240" w:lineRule="auto"/>
              <w:ind w:left="100" w:right="87"/>
              <w:rPr>
                <w:rFonts w:ascii="Arial" w:eastAsia="Arial" w:hAnsi="Arial" w:cs="Arial"/>
                <w:b/>
                <w:sz w:val="16"/>
                <w:lang w:val="en-US"/>
              </w:rPr>
            </w:pPr>
            <w:r w:rsidRPr="003D661A">
              <w:rPr>
                <w:rFonts w:ascii="Arial" w:eastAsia="Arial" w:hAnsi="Arial" w:cs="Arial"/>
                <w:b/>
                <w:sz w:val="16"/>
                <w:lang w:val="en-US"/>
              </w:rPr>
              <w:t xml:space="preserve">Joint </w:t>
            </w:r>
            <w:r w:rsidRPr="003D661A">
              <w:rPr>
                <w:rFonts w:ascii="Arial" w:eastAsia="Arial" w:hAnsi="Arial" w:cs="Arial"/>
                <w:b/>
                <w:spacing w:val="-2"/>
                <w:sz w:val="16"/>
                <w:lang w:val="en-US"/>
              </w:rPr>
              <w:t>committee</w:t>
            </w:r>
          </w:p>
        </w:tc>
        <w:tc>
          <w:tcPr>
            <w:tcW w:w="1551" w:type="dxa"/>
            <w:shd w:val="clear" w:color="auto" w:fill="D9D9D9" w:themeFill="background1" w:themeFillShade="D9"/>
          </w:tcPr>
          <w:p w14:paraId="7018DFE0" w14:textId="77777777" w:rsidR="003D661A" w:rsidRPr="003D661A" w:rsidRDefault="003D661A" w:rsidP="003D661A">
            <w:pPr>
              <w:widowControl w:val="0"/>
              <w:autoSpaceDE w:val="0"/>
              <w:autoSpaceDN w:val="0"/>
              <w:spacing w:before="101" w:after="0" w:line="264" w:lineRule="auto"/>
              <w:ind w:left="282" w:right="271" w:hanging="3"/>
              <w:rPr>
                <w:rFonts w:ascii="Arial" w:eastAsia="Arial" w:hAnsi="Arial" w:cs="Arial"/>
                <w:b/>
                <w:sz w:val="16"/>
                <w:lang w:val="en-US"/>
              </w:rPr>
            </w:pPr>
            <w:r w:rsidRPr="003D661A">
              <w:rPr>
                <w:rFonts w:ascii="Arial" w:eastAsia="Arial" w:hAnsi="Arial" w:cs="Arial"/>
                <w:b/>
                <w:spacing w:val="-2"/>
                <w:sz w:val="16"/>
                <w:lang w:val="en-US"/>
              </w:rPr>
              <w:t xml:space="preserve">Delegated </w:t>
            </w:r>
            <w:r w:rsidRPr="003D661A">
              <w:rPr>
                <w:rFonts w:ascii="Arial" w:eastAsia="Arial" w:hAnsi="Arial" w:cs="Arial"/>
                <w:b/>
                <w:sz w:val="16"/>
                <w:lang w:val="en-US"/>
              </w:rPr>
              <w:t>authority</w:t>
            </w:r>
            <w:r w:rsidRPr="003D661A">
              <w:rPr>
                <w:rFonts w:ascii="Arial" w:eastAsia="Arial" w:hAnsi="Arial" w:cs="Arial"/>
                <w:b/>
                <w:spacing w:val="-12"/>
                <w:sz w:val="16"/>
                <w:lang w:val="en-US"/>
              </w:rPr>
              <w:t xml:space="preserve"> </w:t>
            </w:r>
            <w:r w:rsidRPr="003D661A">
              <w:rPr>
                <w:rFonts w:ascii="Arial" w:eastAsia="Arial" w:hAnsi="Arial" w:cs="Arial"/>
                <w:b/>
                <w:sz w:val="16"/>
                <w:lang w:val="en-US"/>
              </w:rPr>
              <w:t xml:space="preserve">to </w:t>
            </w:r>
            <w:r w:rsidRPr="003D661A">
              <w:rPr>
                <w:rFonts w:ascii="Arial" w:eastAsia="Arial" w:hAnsi="Arial" w:cs="Arial"/>
                <w:b/>
                <w:spacing w:val="-2"/>
                <w:sz w:val="16"/>
                <w:lang w:val="en-US"/>
              </w:rPr>
              <w:t>individual director</w:t>
            </w:r>
          </w:p>
        </w:tc>
        <w:tc>
          <w:tcPr>
            <w:tcW w:w="1551" w:type="dxa"/>
            <w:shd w:val="clear" w:color="auto" w:fill="D9D9D9" w:themeFill="background1" w:themeFillShade="D9"/>
          </w:tcPr>
          <w:p w14:paraId="055184FF" w14:textId="77777777" w:rsidR="003D661A" w:rsidRPr="003D661A" w:rsidRDefault="003D661A" w:rsidP="003D661A">
            <w:pPr>
              <w:widowControl w:val="0"/>
              <w:autoSpaceDE w:val="0"/>
              <w:autoSpaceDN w:val="0"/>
              <w:spacing w:before="6" w:after="0" w:line="240" w:lineRule="auto"/>
              <w:rPr>
                <w:rFonts w:ascii="Arial" w:eastAsia="Arial" w:hAnsi="Arial" w:cs="Arial"/>
                <w:sz w:val="26"/>
                <w:lang w:val="en-US"/>
              </w:rPr>
            </w:pPr>
          </w:p>
          <w:p w14:paraId="2367DE6A" w14:textId="77777777" w:rsidR="003D661A" w:rsidRPr="003D661A" w:rsidRDefault="003D661A" w:rsidP="003D661A">
            <w:pPr>
              <w:widowControl w:val="0"/>
              <w:autoSpaceDE w:val="0"/>
              <w:autoSpaceDN w:val="0"/>
              <w:spacing w:after="0" w:line="264" w:lineRule="auto"/>
              <w:ind w:left="389" w:right="165" w:hanging="214"/>
              <w:rPr>
                <w:rFonts w:ascii="Arial" w:eastAsia="Arial" w:hAnsi="Arial" w:cs="Arial"/>
                <w:b/>
                <w:sz w:val="16"/>
                <w:lang w:val="en-US"/>
              </w:rPr>
            </w:pPr>
            <w:r w:rsidRPr="003D661A">
              <w:rPr>
                <w:rFonts w:ascii="Arial" w:eastAsia="Arial" w:hAnsi="Arial" w:cs="Arial"/>
                <w:b/>
                <w:sz w:val="16"/>
                <w:lang w:val="en-US"/>
              </w:rPr>
              <w:t>Lead</w:t>
            </w:r>
            <w:r w:rsidRPr="003D661A">
              <w:rPr>
                <w:rFonts w:ascii="Arial" w:eastAsia="Arial" w:hAnsi="Arial" w:cs="Arial"/>
                <w:b/>
                <w:spacing w:val="-12"/>
                <w:sz w:val="16"/>
                <w:lang w:val="en-US"/>
              </w:rPr>
              <w:t xml:space="preserve"> </w:t>
            </w:r>
            <w:r w:rsidRPr="003D661A">
              <w:rPr>
                <w:rFonts w:ascii="Arial" w:eastAsia="Arial" w:hAnsi="Arial" w:cs="Arial"/>
                <w:b/>
                <w:sz w:val="16"/>
                <w:lang w:val="en-US"/>
              </w:rPr>
              <w:t xml:space="preserve">provider </w:t>
            </w:r>
            <w:r w:rsidRPr="003D661A">
              <w:rPr>
                <w:rFonts w:ascii="Arial" w:eastAsia="Arial" w:hAnsi="Arial" w:cs="Arial"/>
                <w:b/>
                <w:spacing w:val="-2"/>
                <w:sz w:val="16"/>
                <w:lang w:val="en-US"/>
              </w:rPr>
              <w:t>contract</w:t>
            </w:r>
          </w:p>
        </w:tc>
      </w:tr>
      <w:tr w:rsidR="003D661A" w:rsidRPr="003D661A" w14:paraId="6B90B669" w14:textId="77777777" w:rsidTr="0086236F">
        <w:trPr>
          <w:trHeight w:val="455"/>
        </w:trPr>
        <w:tc>
          <w:tcPr>
            <w:tcW w:w="1418" w:type="dxa"/>
            <w:shd w:val="clear" w:color="auto" w:fill="D9D9D9" w:themeFill="background1" w:themeFillShade="D9"/>
            <w:vAlign w:val="center"/>
          </w:tcPr>
          <w:p w14:paraId="531A0235" w14:textId="77777777" w:rsidR="003D661A" w:rsidRPr="003D661A" w:rsidRDefault="003D661A" w:rsidP="003D661A">
            <w:pPr>
              <w:widowControl w:val="0"/>
              <w:autoSpaceDE w:val="0"/>
              <w:autoSpaceDN w:val="0"/>
              <w:spacing w:before="3" w:after="0" w:line="240" w:lineRule="auto"/>
              <w:ind w:left="156"/>
              <w:jc w:val="both"/>
              <w:rPr>
                <w:rFonts w:ascii="Arial" w:eastAsia="Arial" w:hAnsi="Arial" w:cs="Arial"/>
                <w:b/>
                <w:bCs/>
                <w:sz w:val="16"/>
                <w:szCs w:val="16"/>
                <w:lang w:val="en-US"/>
              </w:rPr>
            </w:pPr>
            <w:r w:rsidRPr="003D661A">
              <w:rPr>
                <w:rFonts w:ascii="Arial" w:eastAsia="Arial" w:hAnsi="Arial" w:cs="Arial"/>
                <w:b/>
                <w:bCs/>
                <w:sz w:val="16"/>
                <w:szCs w:val="16"/>
                <w:lang w:val="en-US"/>
              </w:rPr>
              <w:t>Summary of Benefits</w:t>
            </w:r>
          </w:p>
        </w:tc>
        <w:tc>
          <w:tcPr>
            <w:tcW w:w="1551" w:type="dxa"/>
            <w:tcBorders>
              <w:bottom w:val="dashSmallGap" w:sz="4" w:space="0" w:color="000000"/>
            </w:tcBorders>
          </w:tcPr>
          <w:p w14:paraId="27D37AFB" w14:textId="77777777" w:rsidR="003D661A" w:rsidRPr="003D661A" w:rsidRDefault="003D661A" w:rsidP="003D661A">
            <w:pPr>
              <w:widowControl w:val="0"/>
              <w:autoSpaceDE w:val="0"/>
              <w:autoSpaceDN w:val="0"/>
              <w:spacing w:before="118" w:after="0" w:line="240" w:lineRule="auto"/>
              <w:ind w:left="108"/>
              <w:rPr>
                <w:rFonts w:ascii="Arial" w:eastAsia="Arial" w:hAnsi="Arial" w:cs="Arial"/>
                <w:bCs/>
                <w:spacing w:val="-2"/>
                <w:sz w:val="16"/>
                <w:lang w:val="en-US"/>
              </w:rPr>
            </w:pPr>
            <w:r w:rsidRPr="003D661A">
              <w:rPr>
                <w:rFonts w:ascii="Arial" w:eastAsia="Arial" w:hAnsi="Arial" w:cs="Arial"/>
                <w:bCs/>
                <w:spacing w:val="-2"/>
                <w:sz w:val="16"/>
                <w:lang w:val="en-US"/>
              </w:rPr>
              <w:t xml:space="preserve">Already in place </w:t>
            </w:r>
          </w:p>
          <w:p w14:paraId="7721ACD9" w14:textId="77777777" w:rsidR="003D661A" w:rsidRPr="003D661A" w:rsidRDefault="003D661A" w:rsidP="003D661A">
            <w:pPr>
              <w:widowControl w:val="0"/>
              <w:autoSpaceDE w:val="0"/>
              <w:autoSpaceDN w:val="0"/>
              <w:spacing w:before="118" w:after="0" w:line="240" w:lineRule="auto"/>
              <w:ind w:left="108"/>
              <w:rPr>
                <w:rFonts w:ascii="Arial" w:eastAsia="Arial" w:hAnsi="Arial" w:cs="Arial"/>
                <w:bCs/>
                <w:spacing w:val="-2"/>
                <w:sz w:val="16"/>
                <w:lang w:val="en-US"/>
              </w:rPr>
            </w:pPr>
            <w:r w:rsidRPr="003D661A">
              <w:rPr>
                <w:rFonts w:ascii="Arial" w:eastAsia="Arial" w:hAnsi="Arial" w:cs="Arial"/>
                <w:bCs/>
                <w:spacing w:val="-2"/>
                <w:sz w:val="16"/>
                <w:lang w:val="en-US"/>
              </w:rPr>
              <w:t>Inclusive and collaborative</w:t>
            </w:r>
          </w:p>
          <w:p w14:paraId="61F0ED7A" w14:textId="77777777" w:rsidR="003D661A" w:rsidRPr="003D661A" w:rsidRDefault="003D661A" w:rsidP="003D661A">
            <w:pPr>
              <w:widowControl w:val="0"/>
              <w:autoSpaceDE w:val="0"/>
              <w:autoSpaceDN w:val="0"/>
              <w:spacing w:before="118" w:after="0" w:line="240" w:lineRule="auto"/>
              <w:ind w:left="108"/>
              <w:rPr>
                <w:rFonts w:ascii="Arial" w:eastAsia="Arial" w:hAnsi="Arial" w:cs="Arial"/>
                <w:bCs/>
                <w:spacing w:val="-2"/>
                <w:sz w:val="16"/>
                <w:lang w:val="en-US"/>
              </w:rPr>
            </w:pPr>
            <w:r w:rsidRPr="003D661A">
              <w:rPr>
                <w:rFonts w:ascii="Arial" w:eastAsia="Arial" w:hAnsi="Arial" w:cs="Arial"/>
                <w:bCs/>
                <w:spacing w:val="-2"/>
                <w:sz w:val="16"/>
                <w:lang w:val="en-US"/>
              </w:rPr>
              <w:t>Deliverable in the short timescale</w:t>
            </w:r>
          </w:p>
        </w:tc>
        <w:tc>
          <w:tcPr>
            <w:tcW w:w="1551" w:type="dxa"/>
            <w:tcBorders>
              <w:bottom w:val="dashSmallGap" w:sz="4" w:space="0" w:color="000000"/>
            </w:tcBorders>
          </w:tcPr>
          <w:p w14:paraId="72D349D8" w14:textId="77777777" w:rsidR="003D661A" w:rsidRPr="003D661A" w:rsidRDefault="003D661A" w:rsidP="003D661A">
            <w:pPr>
              <w:widowControl w:val="0"/>
              <w:autoSpaceDE w:val="0"/>
              <w:autoSpaceDN w:val="0"/>
              <w:spacing w:before="128" w:after="0" w:line="240" w:lineRule="auto"/>
              <w:ind w:left="101" w:right="224"/>
              <w:rPr>
                <w:rFonts w:ascii="Arial" w:eastAsia="Arial" w:hAnsi="Arial" w:cs="Arial"/>
                <w:bCs/>
                <w:spacing w:val="-2"/>
                <w:sz w:val="16"/>
                <w:lang w:val="en-US"/>
              </w:rPr>
            </w:pPr>
            <w:r w:rsidRPr="003D661A">
              <w:rPr>
                <w:rFonts w:ascii="Arial" w:eastAsia="Arial" w:hAnsi="Arial" w:cs="Arial"/>
                <w:bCs/>
                <w:spacing w:val="-2"/>
                <w:sz w:val="16"/>
                <w:lang w:val="en-US"/>
              </w:rPr>
              <w:t xml:space="preserve">Allows some partner engagement on NHS </w:t>
            </w:r>
            <w:proofErr w:type="gramStart"/>
            <w:r w:rsidRPr="003D661A">
              <w:rPr>
                <w:rFonts w:ascii="Arial" w:eastAsia="Arial" w:hAnsi="Arial" w:cs="Arial"/>
                <w:bCs/>
                <w:spacing w:val="-2"/>
                <w:sz w:val="16"/>
                <w:lang w:val="en-US"/>
              </w:rPr>
              <w:t>spend</w:t>
            </w:r>
            <w:proofErr w:type="gramEnd"/>
          </w:p>
          <w:p w14:paraId="2EC4CC38" w14:textId="77777777" w:rsidR="003D661A" w:rsidRPr="003D661A" w:rsidRDefault="003D661A" w:rsidP="003D661A">
            <w:pPr>
              <w:widowControl w:val="0"/>
              <w:autoSpaceDE w:val="0"/>
              <w:autoSpaceDN w:val="0"/>
              <w:spacing w:before="128" w:after="0" w:line="240" w:lineRule="auto"/>
              <w:ind w:left="101" w:right="224"/>
              <w:rPr>
                <w:rFonts w:ascii="Arial" w:eastAsia="Arial" w:hAnsi="Arial" w:cs="Arial"/>
                <w:bCs/>
                <w:spacing w:val="-2"/>
                <w:sz w:val="16"/>
                <w:lang w:val="en-US"/>
              </w:rPr>
            </w:pPr>
            <w:r w:rsidRPr="003D661A">
              <w:rPr>
                <w:rFonts w:ascii="Arial" w:eastAsia="Arial" w:hAnsi="Arial" w:cs="Arial"/>
                <w:bCs/>
                <w:spacing w:val="-2"/>
                <w:sz w:val="16"/>
                <w:lang w:val="en-US"/>
              </w:rPr>
              <w:t xml:space="preserve">Can deliver in the short timescale. </w:t>
            </w:r>
          </w:p>
        </w:tc>
        <w:tc>
          <w:tcPr>
            <w:tcW w:w="1551" w:type="dxa"/>
            <w:tcBorders>
              <w:bottom w:val="dashSmallGap" w:sz="4" w:space="0" w:color="000000"/>
            </w:tcBorders>
          </w:tcPr>
          <w:p w14:paraId="4EDB57C9" w14:textId="77777777" w:rsidR="003D661A" w:rsidRPr="003D661A" w:rsidRDefault="003D661A" w:rsidP="003D661A">
            <w:pPr>
              <w:widowControl w:val="0"/>
              <w:autoSpaceDE w:val="0"/>
              <w:autoSpaceDN w:val="0"/>
              <w:spacing w:before="128" w:after="0" w:line="240" w:lineRule="auto"/>
              <w:ind w:left="100" w:right="222"/>
              <w:rPr>
                <w:rFonts w:ascii="Arial" w:eastAsia="Arial" w:hAnsi="Arial" w:cs="Arial"/>
                <w:bCs/>
                <w:spacing w:val="-2"/>
                <w:sz w:val="16"/>
                <w:lang w:val="en-US"/>
              </w:rPr>
            </w:pPr>
            <w:r w:rsidRPr="003D661A">
              <w:rPr>
                <w:rFonts w:ascii="Arial" w:eastAsia="Arial" w:hAnsi="Arial" w:cs="Arial"/>
                <w:bCs/>
                <w:spacing w:val="-2"/>
                <w:sz w:val="16"/>
                <w:lang w:val="en-US"/>
              </w:rPr>
              <w:t xml:space="preserve">Supports pooling, joint integrated decision-making. </w:t>
            </w:r>
          </w:p>
          <w:p w14:paraId="4FC392E2" w14:textId="77777777" w:rsidR="003D661A" w:rsidRPr="003D661A" w:rsidRDefault="003D661A" w:rsidP="003D661A">
            <w:pPr>
              <w:widowControl w:val="0"/>
              <w:autoSpaceDE w:val="0"/>
              <w:autoSpaceDN w:val="0"/>
              <w:spacing w:before="128" w:after="0" w:line="240" w:lineRule="auto"/>
              <w:ind w:left="100" w:right="222"/>
              <w:rPr>
                <w:rFonts w:ascii="Arial" w:eastAsia="Arial" w:hAnsi="Arial" w:cs="Arial"/>
                <w:bCs/>
                <w:spacing w:val="-2"/>
                <w:sz w:val="16"/>
                <w:lang w:val="en-US"/>
              </w:rPr>
            </w:pPr>
            <w:r w:rsidRPr="003D661A">
              <w:rPr>
                <w:rFonts w:ascii="Arial" w:eastAsia="Arial" w:hAnsi="Arial" w:cs="Arial"/>
                <w:bCs/>
                <w:spacing w:val="-2"/>
                <w:sz w:val="16"/>
                <w:lang w:val="en-US"/>
              </w:rPr>
              <w:t xml:space="preserve">Can take delegation of responsibility and budgetary management. </w:t>
            </w:r>
          </w:p>
          <w:p w14:paraId="1CE6D247" w14:textId="77777777" w:rsidR="003D661A" w:rsidRPr="003D661A" w:rsidRDefault="003D661A" w:rsidP="003D661A">
            <w:pPr>
              <w:widowControl w:val="0"/>
              <w:autoSpaceDE w:val="0"/>
              <w:autoSpaceDN w:val="0"/>
              <w:spacing w:before="128" w:after="0" w:line="240" w:lineRule="auto"/>
              <w:ind w:left="100" w:right="222"/>
              <w:rPr>
                <w:rFonts w:ascii="Arial" w:eastAsia="Arial" w:hAnsi="Arial" w:cs="Arial"/>
                <w:bCs/>
                <w:spacing w:val="-2"/>
                <w:sz w:val="16"/>
                <w:lang w:val="en-US"/>
              </w:rPr>
            </w:pPr>
            <w:r w:rsidRPr="003D661A">
              <w:rPr>
                <w:rFonts w:ascii="Arial" w:eastAsia="Arial" w:hAnsi="Arial" w:cs="Arial"/>
                <w:bCs/>
                <w:spacing w:val="-2"/>
                <w:sz w:val="16"/>
                <w:lang w:val="en-US"/>
              </w:rPr>
              <w:t>Can delegate to others</w:t>
            </w:r>
          </w:p>
        </w:tc>
        <w:tc>
          <w:tcPr>
            <w:tcW w:w="1551" w:type="dxa"/>
            <w:tcBorders>
              <w:bottom w:val="dashSmallGap" w:sz="4" w:space="0" w:color="000000"/>
            </w:tcBorders>
          </w:tcPr>
          <w:p w14:paraId="5E1DB007" w14:textId="77777777" w:rsidR="003D661A" w:rsidRPr="003D661A" w:rsidRDefault="003D661A" w:rsidP="003D661A">
            <w:pPr>
              <w:widowControl w:val="0"/>
              <w:autoSpaceDE w:val="0"/>
              <w:autoSpaceDN w:val="0"/>
              <w:spacing w:before="128" w:after="0" w:line="240" w:lineRule="auto"/>
              <w:ind w:left="100" w:right="222"/>
              <w:rPr>
                <w:rFonts w:ascii="Arial" w:eastAsia="Arial" w:hAnsi="Arial" w:cs="Arial"/>
                <w:bCs/>
                <w:spacing w:val="-2"/>
                <w:sz w:val="16"/>
                <w:lang w:val="en-US"/>
              </w:rPr>
            </w:pPr>
            <w:r w:rsidRPr="003D661A">
              <w:rPr>
                <w:rFonts w:ascii="Arial" w:eastAsia="Arial" w:hAnsi="Arial" w:cs="Arial"/>
                <w:bCs/>
                <w:spacing w:val="-2"/>
                <w:sz w:val="16"/>
                <w:lang w:val="en-US"/>
              </w:rPr>
              <w:t xml:space="preserve">Clarity of responsibility and decision making </w:t>
            </w:r>
          </w:p>
          <w:p w14:paraId="33F6EC43" w14:textId="77777777" w:rsidR="003D661A" w:rsidRPr="003D661A" w:rsidRDefault="003D661A" w:rsidP="003D661A">
            <w:pPr>
              <w:widowControl w:val="0"/>
              <w:autoSpaceDE w:val="0"/>
              <w:autoSpaceDN w:val="0"/>
              <w:spacing w:before="128" w:after="0" w:line="240" w:lineRule="auto"/>
              <w:ind w:left="100" w:right="222"/>
              <w:rPr>
                <w:rFonts w:ascii="Arial" w:eastAsia="Arial" w:hAnsi="Arial" w:cs="Arial"/>
                <w:bCs/>
                <w:spacing w:val="-2"/>
                <w:sz w:val="16"/>
                <w:lang w:val="en-US"/>
              </w:rPr>
            </w:pPr>
            <w:r w:rsidRPr="003D661A">
              <w:rPr>
                <w:rFonts w:ascii="Arial" w:eastAsia="Arial" w:hAnsi="Arial" w:cs="Arial"/>
                <w:bCs/>
                <w:spacing w:val="-2"/>
                <w:sz w:val="16"/>
                <w:lang w:val="en-US"/>
              </w:rPr>
              <w:t xml:space="preserve">Deliverable in short timescale </w:t>
            </w:r>
          </w:p>
          <w:p w14:paraId="22D29983" w14:textId="77777777" w:rsidR="003D661A" w:rsidRPr="003D661A" w:rsidRDefault="003D661A" w:rsidP="003D661A">
            <w:pPr>
              <w:widowControl w:val="0"/>
              <w:autoSpaceDE w:val="0"/>
              <w:autoSpaceDN w:val="0"/>
              <w:spacing w:before="128" w:after="0" w:line="240" w:lineRule="auto"/>
              <w:ind w:left="107"/>
              <w:rPr>
                <w:rFonts w:ascii="Arial" w:eastAsia="Arial" w:hAnsi="Arial" w:cs="Arial"/>
                <w:bCs/>
                <w:spacing w:val="-5"/>
                <w:sz w:val="16"/>
                <w:lang w:val="en-US"/>
              </w:rPr>
            </w:pPr>
          </w:p>
        </w:tc>
        <w:tc>
          <w:tcPr>
            <w:tcW w:w="1551" w:type="dxa"/>
            <w:tcBorders>
              <w:bottom w:val="dashSmallGap" w:sz="4" w:space="0" w:color="000000"/>
            </w:tcBorders>
          </w:tcPr>
          <w:p w14:paraId="045801E6" w14:textId="77777777" w:rsidR="003D661A" w:rsidRPr="003D661A" w:rsidRDefault="003D661A" w:rsidP="003D661A">
            <w:pPr>
              <w:widowControl w:val="0"/>
              <w:autoSpaceDE w:val="0"/>
              <w:autoSpaceDN w:val="0"/>
              <w:spacing w:before="128" w:after="0" w:line="240" w:lineRule="auto"/>
              <w:ind w:left="100" w:right="222"/>
              <w:rPr>
                <w:rFonts w:ascii="Arial" w:eastAsia="Arial" w:hAnsi="Arial" w:cs="Arial"/>
                <w:bCs/>
                <w:spacing w:val="-2"/>
                <w:sz w:val="16"/>
                <w:lang w:val="en-US"/>
              </w:rPr>
            </w:pPr>
            <w:r w:rsidRPr="003D661A">
              <w:rPr>
                <w:rFonts w:ascii="Arial" w:eastAsia="Arial" w:hAnsi="Arial" w:cs="Arial"/>
                <w:bCs/>
                <w:spacing w:val="-2"/>
                <w:sz w:val="16"/>
                <w:lang w:val="en-US"/>
              </w:rPr>
              <w:t>Clarity on accountability for delivery.</w:t>
            </w:r>
          </w:p>
          <w:p w14:paraId="3F4D76B9" w14:textId="77777777" w:rsidR="003D661A" w:rsidRPr="003D661A" w:rsidRDefault="003D661A" w:rsidP="003D661A">
            <w:pPr>
              <w:widowControl w:val="0"/>
              <w:autoSpaceDE w:val="0"/>
              <w:autoSpaceDN w:val="0"/>
              <w:spacing w:before="128" w:after="0" w:line="240" w:lineRule="auto"/>
              <w:ind w:left="100" w:right="222"/>
              <w:rPr>
                <w:rFonts w:ascii="Arial" w:eastAsia="Arial" w:hAnsi="Arial" w:cs="Arial"/>
                <w:bCs/>
                <w:spacing w:val="-2"/>
                <w:sz w:val="16"/>
                <w:lang w:val="en-US"/>
              </w:rPr>
            </w:pPr>
            <w:r w:rsidRPr="003D661A">
              <w:rPr>
                <w:rFonts w:ascii="Arial" w:eastAsia="Arial" w:hAnsi="Arial" w:cs="Arial"/>
                <w:bCs/>
                <w:spacing w:val="-2"/>
                <w:sz w:val="16"/>
                <w:lang w:val="en-US"/>
              </w:rPr>
              <w:t>Gives providers greater ownership and direction for the delivery of services.</w:t>
            </w:r>
          </w:p>
          <w:p w14:paraId="19D06A74" w14:textId="77777777" w:rsidR="003D661A" w:rsidRPr="003D661A" w:rsidRDefault="003D661A" w:rsidP="003D661A">
            <w:pPr>
              <w:widowControl w:val="0"/>
              <w:autoSpaceDE w:val="0"/>
              <w:autoSpaceDN w:val="0"/>
              <w:spacing w:before="128" w:after="0" w:line="240" w:lineRule="auto"/>
              <w:ind w:left="97" w:right="222"/>
              <w:rPr>
                <w:rFonts w:ascii="Arial" w:eastAsia="Arial" w:hAnsi="Arial" w:cs="Arial"/>
                <w:bCs/>
                <w:spacing w:val="-2"/>
                <w:sz w:val="16"/>
                <w:lang w:val="en-US"/>
              </w:rPr>
            </w:pPr>
          </w:p>
        </w:tc>
      </w:tr>
      <w:tr w:rsidR="003D661A" w:rsidRPr="003D661A" w14:paraId="0537347C" w14:textId="77777777" w:rsidTr="0086236F">
        <w:trPr>
          <w:trHeight w:val="455"/>
        </w:trPr>
        <w:tc>
          <w:tcPr>
            <w:tcW w:w="1418" w:type="dxa"/>
            <w:shd w:val="clear" w:color="auto" w:fill="D9D9D9" w:themeFill="background1" w:themeFillShade="D9"/>
            <w:vAlign w:val="center"/>
          </w:tcPr>
          <w:p w14:paraId="29B2C4EB" w14:textId="77777777" w:rsidR="003D661A" w:rsidRPr="003D661A" w:rsidRDefault="003D661A" w:rsidP="003D661A">
            <w:pPr>
              <w:widowControl w:val="0"/>
              <w:autoSpaceDE w:val="0"/>
              <w:autoSpaceDN w:val="0"/>
              <w:spacing w:before="3" w:after="0" w:line="240" w:lineRule="auto"/>
              <w:ind w:left="156"/>
              <w:jc w:val="both"/>
              <w:rPr>
                <w:rFonts w:ascii="Arial" w:eastAsia="Arial" w:hAnsi="Arial" w:cs="Arial"/>
                <w:b/>
                <w:bCs/>
                <w:sz w:val="16"/>
                <w:szCs w:val="16"/>
                <w:lang w:val="en-US"/>
              </w:rPr>
            </w:pPr>
            <w:r w:rsidRPr="003D661A">
              <w:rPr>
                <w:rFonts w:ascii="Arial" w:eastAsia="Arial" w:hAnsi="Arial" w:cs="Arial"/>
                <w:b/>
                <w:bCs/>
                <w:sz w:val="16"/>
                <w:szCs w:val="16"/>
                <w:lang w:val="en-US"/>
              </w:rPr>
              <w:t>Summary of risks</w:t>
            </w:r>
          </w:p>
        </w:tc>
        <w:tc>
          <w:tcPr>
            <w:tcW w:w="1551" w:type="dxa"/>
            <w:tcBorders>
              <w:bottom w:val="dashSmallGap" w:sz="4" w:space="0" w:color="000000"/>
            </w:tcBorders>
          </w:tcPr>
          <w:p w14:paraId="4A393F11" w14:textId="77777777" w:rsidR="003D661A" w:rsidRPr="003D661A" w:rsidRDefault="003D661A" w:rsidP="003D661A">
            <w:pPr>
              <w:widowControl w:val="0"/>
              <w:autoSpaceDE w:val="0"/>
              <w:autoSpaceDN w:val="0"/>
              <w:spacing w:before="118" w:after="0" w:line="240" w:lineRule="auto"/>
              <w:ind w:left="108"/>
              <w:rPr>
                <w:rFonts w:ascii="Arial" w:eastAsia="Arial" w:hAnsi="Arial" w:cs="Arial"/>
                <w:bCs/>
                <w:spacing w:val="-2"/>
                <w:sz w:val="16"/>
                <w:lang w:val="en-US"/>
              </w:rPr>
            </w:pPr>
            <w:r w:rsidRPr="003D661A">
              <w:rPr>
                <w:rFonts w:ascii="Arial" w:eastAsia="Arial" w:hAnsi="Arial" w:cs="Arial"/>
                <w:bCs/>
                <w:spacing w:val="-2"/>
                <w:sz w:val="16"/>
                <w:lang w:val="en-US"/>
              </w:rPr>
              <w:t xml:space="preserve">Individual not corporate decision making. </w:t>
            </w:r>
          </w:p>
          <w:p w14:paraId="113544E6" w14:textId="77777777" w:rsidR="003D661A" w:rsidRPr="003D661A" w:rsidRDefault="003D661A" w:rsidP="003D661A">
            <w:pPr>
              <w:widowControl w:val="0"/>
              <w:autoSpaceDE w:val="0"/>
              <w:autoSpaceDN w:val="0"/>
              <w:spacing w:before="118" w:after="0" w:line="240" w:lineRule="auto"/>
              <w:ind w:left="108"/>
              <w:rPr>
                <w:rFonts w:ascii="Arial" w:eastAsia="Arial" w:hAnsi="Arial" w:cs="Arial"/>
                <w:bCs/>
                <w:spacing w:val="-2"/>
                <w:sz w:val="16"/>
                <w:lang w:val="en-US"/>
              </w:rPr>
            </w:pPr>
            <w:r w:rsidRPr="003D661A">
              <w:rPr>
                <w:rFonts w:ascii="Arial" w:eastAsia="Arial" w:hAnsi="Arial" w:cs="Arial"/>
                <w:bCs/>
                <w:spacing w:val="-2"/>
                <w:sz w:val="16"/>
                <w:lang w:val="en-US"/>
              </w:rPr>
              <w:t xml:space="preserve">Will not support delegation of budgets. </w:t>
            </w:r>
          </w:p>
          <w:p w14:paraId="43A0D73D" w14:textId="77777777" w:rsidR="003D661A" w:rsidRPr="003D661A" w:rsidRDefault="003D661A" w:rsidP="003D661A">
            <w:pPr>
              <w:widowControl w:val="0"/>
              <w:autoSpaceDE w:val="0"/>
              <w:autoSpaceDN w:val="0"/>
              <w:spacing w:before="118" w:after="0" w:line="240" w:lineRule="auto"/>
              <w:ind w:left="108"/>
              <w:rPr>
                <w:rFonts w:ascii="Arial" w:eastAsia="Arial" w:hAnsi="Arial" w:cs="Arial"/>
                <w:bCs/>
                <w:spacing w:val="-2"/>
                <w:sz w:val="16"/>
                <w:lang w:val="en-US"/>
              </w:rPr>
            </w:pPr>
          </w:p>
        </w:tc>
        <w:tc>
          <w:tcPr>
            <w:tcW w:w="1551" w:type="dxa"/>
            <w:tcBorders>
              <w:bottom w:val="dashSmallGap" w:sz="4" w:space="0" w:color="000000"/>
            </w:tcBorders>
          </w:tcPr>
          <w:p w14:paraId="0C6E1508" w14:textId="77777777" w:rsidR="003D661A" w:rsidRPr="003D661A" w:rsidRDefault="003D661A" w:rsidP="003D661A">
            <w:pPr>
              <w:widowControl w:val="0"/>
              <w:autoSpaceDE w:val="0"/>
              <w:autoSpaceDN w:val="0"/>
              <w:spacing w:before="128" w:after="0" w:line="240" w:lineRule="auto"/>
              <w:ind w:left="101" w:right="224"/>
              <w:rPr>
                <w:rFonts w:ascii="Arial" w:eastAsia="Arial" w:hAnsi="Arial" w:cs="Arial"/>
                <w:bCs/>
                <w:spacing w:val="-2"/>
                <w:sz w:val="16"/>
                <w:lang w:val="en-US"/>
              </w:rPr>
            </w:pPr>
            <w:r w:rsidRPr="003D661A">
              <w:rPr>
                <w:rFonts w:ascii="Arial" w:eastAsia="Arial" w:hAnsi="Arial" w:cs="Arial"/>
                <w:bCs/>
                <w:spacing w:val="-2"/>
                <w:sz w:val="16"/>
                <w:lang w:val="en-US"/>
              </w:rPr>
              <w:t xml:space="preserve">Would not support other partner budget delegation but could manage pooled funds </w:t>
            </w:r>
          </w:p>
        </w:tc>
        <w:tc>
          <w:tcPr>
            <w:tcW w:w="1551" w:type="dxa"/>
            <w:tcBorders>
              <w:bottom w:val="dashSmallGap" w:sz="4" w:space="0" w:color="000000"/>
            </w:tcBorders>
          </w:tcPr>
          <w:p w14:paraId="76298D86" w14:textId="77777777" w:rsidR="003D661A" w:rsidRPr="003D661A" w:rsidRDefault="003D661A" w:rsidP="003D661A">
            <w:pPr>
              <w:widowControl w:val="0"/>
              <w:autoSpaceDE w:val="0"/>
              <w:autoSpaceDN w:val="0"/>
              <w:spacing w:before="128" w:after="0" w:line="240" w:lineRule="auto"/>
              <w:ind w:left="100" w:right="222"/>
              <w:rPr>
                <w:rFonts w:ascii="Arial" w:eastAsia="Arial" w:hAnsi="Arial" w:cs="Arial"/>
                <w:bCs/>
                <w:spacing w:val="-2"/>
                <w:sz w:val="16"/>
                <w:lang w:val="en-US"/>
              </w:rPr>
            </w:pPr>
            <w:r w:rsidRPr="003D661A">
              <w:rPr>
                <w:rFonts w:ascii="Arial" w:eastAsia="Arial" w:hAnsi="Arial" w:cs="Arial"/>
                <w:bCs/>
                <w:spacing w:val="-2"/>
                <w:sz w:val="16"/>
                <w:lang w:val="en-US"/>
              </w:rPr>
              <w:t>Partnership needs to be mature.</w:t>
            </w:r>
          </w:p>
          <w:p w14:paraId="332741AB" w14:textId="77777777" w:rsidR="003D661A" w:rsidRPr="003D661A" w:rsidRDefault="003D661A" w:rsidP="003D661A">
            <w:pPr>
              <w:widowControl w:val="0"/>
              <w:autoSpaceDE w:val="0"/>
              <w:autoSpaceDN w:val="0"/>
              <w:spacing w:before="128" w:after="0" w:line="240" w:lineRule="auto"/>
              <w:ind w:left="100" w:right="222"/>
              <w:rPr>
                <w:rFonts w:ascii="Arial" w:eastAsia="Arial" w:hAnsi="Arial" w:cs="Arial"/>
                <w:bCs/>
                <w:spacing w:val="-2"/>
                <w:sz w:val="16"/>
                <w:lang w:val="en-US"/>
              </w:rPr>
            </w:pPr>
            <w:r w:rsidRPr="003D661A">
              <w:rPr>
                <w:rFonts w:ascii="Arial" w:eastAsia="Arial" w:hAnsi="Arial" w:cs="Arial"/>
                <w:bCs/>
                <w:spacing w:val="-2"/>
                <w:sz w:val="16"/>
                <w:lang w:val="en-US"/>
              </w:rPr>
              <w:t>Takes significant work to establish – equity of voice and clarity on decision making</w:t>
            </w:r>
          </w:p>
        </w:tc>
        <w:tc>
          <w:tcPr>
            <w:tcW w:w="1551" w:type="dxa"/>
            <w:tcBorders>
              <w:bottom w:val="dashSmallGap" w:sz="4" w:space="0" w:color="000000"/>
            </w:tcBorders>
          </w:tcPr>
          <w:p w14:paraId="040F1DDC" w14:textId="77777777" w:rsidR="003D661A" w:rsidRPr="003D661A" w:rsidRDefault="003D661A" w:rsidP="003D661A">
            <w:pPr>
              <w:widowControl w:val="0"/>
              <w:autoSpaceDE w:val="0"/>
              <w:autoSpaceDN w:val="0"/>
              <w:spacing w:before="128" w:after="0" w:line="240" w:lineRule="auto"/>
              <w:ind w:left="100" w:right="222"/>
              <w:rPr>
                <w:rFonts w:ascii="Arial" w:eastAsia="Arial" w:hAnsi="Arial" w:cs="Arial"/>
                <w:bCs/>
                <w:spacing w:val="-2"/>
                <w:sz w:val="16"/>
                <w:lang w:val="en-US"/>
              </w:rPr>
            </w:pPr>
            <w:r w:rsidRPr="003D661A">
              <w:rPr>
                <w:rFonts w:ascii="Arial" w:eastAsia="Arial" w:hAnsi="Arial" w:cs="Arial"/>
                <w:bCs/>
                <w:spacing w:val="-2"/>
                <w:sz w:val="16"/>
                <w:lang w:val="en-US"/>
              </w:rPr>
              <w:t>Will require significant partnership working across the place to ensure decision making is collaborative</w:t>
            </w:r>
          </w:p>
        </w:tc>
        <w:tc>
          <w:tcPr>
            <w:tcW w:w="1551" w:type="dxa"/>
            <w:tcBorders>
              <w:bottom w:val="dashSmallGap" w:sz="4" w:space="0" w:color="000000"/>
            </w:tcBorders>
          </w:tcPr>
          <w:p w14:paraId="52F92124" w14:textId="77777777" w:rsidR="003D661A" w:rsidRPr="003D661A" w:rsidRDefault="003D661A" w:rsidP="003D661A">
            <w:pPr>
              <w:widowControl w:val="0"/>
              <w:autoSpaceDE w:val="0"/>
              <w:autoSpaceDN w:val="0"/>
              <w:spacing w:after="0" w:line="240" w:lineRule="auto"/>
              <w:ind w:left="109" w:right="238"/>
              <w:rPr>
                <w:rFonts w:ascii="Arial" w:eastAsia="Arial" w:hAnsi="Arial" w:cs="Arial"/>
                <w:bCs/>
                <w:spacing w:val="-2"/>
                <w:sz w:val="16"/>
                <w:lang w:val="en-US"/>
              </w:rPr>
            </w:pPr>
            <w:r w:rsidRPr="003D661A">
              <w:rPr>
                <w:rFonts w:ascii="Arial" w:eastAsia="Arial" w:hAnsi="Arial" w:cs="Arial"/>
                <w:bCs/>
                <w:spacing w:val="-2"/>
                <w:sz w:val="16"/>
                <w:lang w:val="en-US"/>
              </w:rPr>
              <w:t>Need a mechanism to ensure wider partner influence.</w:t>
            </w:r>
          </w:p>
          <w:p w14:paraId="3A793FF7" w14:textId="77777777" w:rsidR="003D661A" w:rsidRPr="003D661A" w:rsidRDefault="003D661A" w:rsidP="003D661A">
            <w:pPr>
              <w:widowControl w:val="0"/>
              <w:autoSpaceDE w:val="0"/>
              <w:autoSpaceDN w:val="0"/>
              <w:spacing w:after="0" w:line="240" w:lineRule="auto"/>
              <w:ind w:left="109" w:right="238"/>
              <w:rPr>
                <w:rFonts w:ascii="Arial" w:eastAsia="Arial" w:hAnsi="Arial" w:cs="Arial"/>
                <w:bCs/>
                <w:spacing w:val="-2"/>
                <w:sz w:val="16"/>
                <w:lang w:val="en-US"/>
              </w:rPr>
            </w:pPr>
          </w:p>
          <w:p w14:paraId="5897B10F" w14:textId="77777777" w:rsidR="003D661A" w:rsidRPr="003D661A" w:rsidRDefault="003D661A" w:rsidP="003D661A">
            <w:pPr>
              <w:widowControl w:val="0"/>
              <w:autoSpaceDE w:val="0"/>
              <w:autoSpaceDN w:val="0"/>
              <w:spacing w:after="0" w:line="240" w:lineRule="auto"/>
              <w:ind w:left="109" w:right="238"/>
              <w:rPr>
                <w:rFonts w:ascii="Arial" w:eastAsia="Arial" w:hAnsi="Arial" w:cs="Arial"/>
                <w:bCs/>
                <w:spacing w:val="-2"/>
                <w:sz w:val="16"/>
                <w:lang w:val="en-US"/>
              </w:rPr>
            </w:pPr>
            <w:r w:rsidRPr="003D661A">
              <w:rPr>
                <w:rFonts w:ascii="Arial" w:eastAsia="Arial" w:hAnsi="Arial" w:cs="Arial"/>
                <w:bCs/>
                <w:spacing w:val="-2"/>
                <w:sz w:val="16"/>
                <w:lang w:val="en-US"/>
              </w:rPr>
              <w:t>No such lead provider mechanism in existence</w:t>
            </w:r>
          </w:p>
          <w:p w14:paraId="4E706D7B" w14:textId="77777777" w:rsidR="003D661A" w:rsidRPr="003D661A" w:rsidRDefault="003D661A" w:rsidP="003D661A">
            <w:pPr>
              <w:widowControl w:val="0"/>
              <w:autoSpaceDE w:val="0"/>
              <w:autoSpaceDN w:val="0"/>
              <w:spacing w:after="0" w:line="240" w:lineRule="auto"/>
              <w:ind w:left="109" w:right="238"/>
              <w:rPr>
                <w:rFonts w:ascii="Arial" w:eastAsia="Arial" w:hAnsi="Arial" w:cs="Arial"/>
                <w:bCs/>
                <w:spacing w:val="-2"/>
                <w:sz w:val="16"/>
                <w:lang w:val="en-US"/>
              </w:rPr>
            </w:pPr>
          </w:p>
          <w:p w14:paraId="4A24EA24" w14:textId="77777777" w:rsidR="003D661A" w:rsidRPr="003D661A" w:rsidRDefault="003D661A" w:rsidP="003D661A">
            <w:pPr>
              <w:widowControl w:val="0"/>
              <w:autoSpaceDE w:val="0"/>
              <w:autoSpaceDN w:val="0"/>
              <w:spacing w:after="0" w:line="240" w:lineRule="auto"/>
              <w:ind w:left="109" w:right="238"/>
              <w:rPr>
                <w:rFonts w:ascii="Arial" w:eastAsia="Arial" w:hAnsi="Arial" w:cs="Arial"/>
                <w:bCs/>
                <w:spacing w:val="-2"/>
                <w:sz w:val="16"/>
                <w:lang w:val="en-US"/>
              </w:rPr>
            </w:pPr>
            <w:r w:rsidRPr="003D661A">
              <w:rPr>
                <w:rFonts w:ascii="Arial" w:eastAsia="Arial" w:hAnsi="Arial" w:cs="Arial"/>
                <w:bCs/>
                <w:spacing w:val="-2"/>
                <w:sz w:val="16"/>
                <w:lang w:val="en-US"/>
              </w:rPr>
              <w:t>May not be deliverable quickly</w:t>
            </w:r>
          </w:p>
        </w:tc>
      </w:tr>
      <w:tr w:rsidR="003D661A" w:rsidRPr="003D661A" w14:paraId="1F642014" w14:textId="77777777" w:rsidTr="0086236F">
        <w:trPr>
          <w:trHeight w:val="455"/>
        </w:trPr>
        <w:tc>
          <w:tcPr>
            <w:tcW w:w="1418" w:type="dxa"/>
            <w:vMerge w:val="restart"/>
            <w:shd w:val="clear" w:color="auto" w:fill="D9D9D9" w:themeFill="background1" w:themeFillShade="D9"/>
          </w:tcPr>
          <w:p w14:paraId="31E51E83" w14:textId="77777777" w:rsidR="003D661A" w:rsidRPr="003D661A" w:rsidRDefault="003D661A" w:rsidP="003D661A">
            <w:pPr>
              <w:widowControl w:val="0"/>
              <w:autoSpaceDE w:val="0"/>
              <w:autoSpaceDN w:val="0"/>
              <w:spacing w:after="0" w:line="240" w:lineRule="auto"/>
              <w:ind w:left="156"/>
              <w:jc w:val="both"/>
              <w:rPr>
                <w:rFonts w:ascii="Arial" w:eastAsia="Arial" w:hAnsi="Arial" w:cs="Arial"/>
                <w:b/>
                <w:bCs/>
                <w:sz w:val="18"/>
                <w:lang w:val="en-US"/>
              </w:rPr>
            </w:pPr>
          </w:p>
          <w:p w14:paraId="3DD05A89" w14:textId="77777777" w:rsidR="003D661A" w:rsidRPr="003D661A" w:rsidRDefault="003D661A" w:rsidP="003D661A">
            <w:pPr>
              <w:widowControl w:val="0"/>
              <w:autoSpaceDE w:val="0"/>
              <w:autoSpaceDN w:val="0"/>
              <w:spacing w:before="3" w:after="0" w:line="240" w:lineRule="auto"/>
              <w:ind w:left="156"/>
              <w:jc w:val="both"/>
              <w:rPr>
                <w:rFonts w:ascii="Arial" w:eastAsia="Arial" w:hAnsi="Arial" w:cs="Arial"/>
                <w:b/>
                <w:bCs/>
                <w:sz w:val="26"/>
                <w:lang w:val="en-US"/>
              </w:rPr>
            </w:pPr>
          </w:p>
          <w:p w14:paraId="7D2E1687" w14:textId="77777777" w:rsidR="003D661A" w:rsidRPr="003D661A" w:rsidRDefault="003D661A" w:rsidP="003D661A">
            <w:pPr>
              <w:widowControl w:val="0"/>
              <w:autoSpaceDE w:val="0"/>
              <w:autoSpaceDN w:val="0"/>
              <w:spacing w:after="0" w:line="288" w:lineRule="auto"/>
              <w:ind w:left="156"/>
              <w:jc w:val="both"/>
              <w:rPr>
                <w:rFonts w:ascii="Arial" w:eastAsia="Arial" w:hAnsi="Arial" w:cs="Arial"/>
                <w:b/>
                <w:bCs/>
                <w:sz w:val="16"/>
                <w:lang w:val="en-US"/>
              </w:rPr>
            </w:pPr>
            <w:r w:rsidRPr="003D661A">
              <w:rPr>
                <w:rFonts w:ascii="Arial" w:eastAsia="Arial" w:hAnsi="Arial" w:cs="Arial"/>
                <w:b/>
                <w:bCs/>
                <w:spacing w:val="-2"/>
                <w:sz w:val="16"/>
                <w:lang w:val="en-US"/>
              </w:rPr>
              <w:t xml:space="preserve">Collective </w:t>
            </w:r>
            <w:r w:rsidRPr="003D661A">
              <w:rPr>
                <w:rFonts w:ascii="Arial" w:eastAsia="Arial" w:hAnsi="Arial" w:cs="Arial"/>
                <w:b/>
                <w:bCs/>
                <w:sz w:val="16"/>
                <w:lang w:val="en-US"/>
              </w:rPr>
              <w:t>ownership</w:t>
            </w:r>
            <w:r w:rsidRPr="003D661A">
              <w:rPr>
                <w:rFonts w:ascii="Arial" w:eastAsia="Arial" w:hAnsi="Arial" w:cs="Arial"/>
                <w:b/>
                <w:bCs/>
                <w:spacing w:val="66"/>
                <w:sz w:val="16"/>
                <w:lang w:val="en-US"/>
              </w:rPr>
              <w:t xml:space="preserve"> </w:t>
            </w:r>
            <w:r w:rsidRPr="003D661A">
              <w:rPr>
                <w:rFonts w:ascii="Arial" w:eastAsia="Arial" w:hAnsi="Arial" w:cs="Arial"/>
                <w:b/>
                <w:bCs/>
                <w:sz w:val="16"/>
                <w:lang w:val="en-US"/>
              </w:rPr>
              <w:t xml:space="preserve">and </w:t>
            </w:r>
            <w:r w:rsidRPr="003D661A">
              <w:rPr>
                <w:rFonts w:ascii="Arial" w:eastAsia="Arial" w:hAnsi="Arial" w:cs="Arial"/>
                <w:b/>
                <w:bCs/>
                <w:spacing w:val="-2"/>
                <w:sz w:val="16"/>
                <w:lang w:val="en-US"/>
              </w:rPr>
              <w:t>accountability</w:t>
            </w:r>
          </w:p>
        </w:tc>
        <w:tc>
          <w:tcPr>
            <w:tcW w:w="1551" w:type="dxa"/>
            <w:tcBorders>
              <w:bottom w:val="dashSmallGap" w:sz="4" w:space="0" w:color="000000"/>
            </w:tcBorders>
          </w:tcPr>
          <w:p w14:paraId="6C23344C" w14:textId="77777777" w:rsidR="003D661A" w:rsidRPr="003D661A" w:rsidRDefault="003D661A" w:rsidP="003D661A">
            <w:pPr>
              <w:widowControl w:val="0"/>
              <w:autoSpaceDE w:val="0"/>
              <w:autoSpaceDN w:val="0"/>
              <w:spacing w:before="118" w:after="0" w:line="240" w:lineRule="auto"/>
              <w:ind w:left="108"/>
              <w:rPr>
                <w:rFonts w:ascii="Arial" w:eastAsia="Arial" w:hAnsi="Arial" w:cs="Arial"/>
                <w:b/>
                <w:sz w:val="16"/>
                <w:lang w:val="en-US"/>
              </w:rPr>
            </w:pPr>
            <w:r w:rsidRPr="003D661A">
              <w:rPr>
                <w:rFonts w:ascii="Arial" w:eastAsia="Arial" w:hAnsi="Arial" w:cs="Arial"/>
                <w:b/>
                <w:color w:val="FF0000"/>
                <w:spacing w:val="-2"/>
                <w:sz w:val="16"/>
                <w:lang w:val="en-US"/>
              </w:rPr>
              <w:t>LOW</w:t>
            </w:r>
            <w:r w:rsidRPr="003D661A">
              <w:rPr>
                <w:rFonts w:ascii="Arial" w:eastAsia="Arial" w:hAnsi="Arial" w:cs="Arial"/>
                <w:b/>
                <w:spacing w:val="-2"/>
                <w:sz w:val="16"/>
                <w:lang w:val="en-US"/>
              </w:rPr>
              <w:t>/</w:t>
            </w:r>
            <w:r w:rsidRPr="003D661A">
              <w:rPr>
                <w:rFonts w:ascii="Arial" w:eastAsia="Arial" w:hAnsi="Arial" w:cs="Arial"/>
                <w:b/>
                <w:color w:val="FFC000"/>
                <w:spacing w:val="-2"/>
                <w:sz w:val="16"/>
                <w:lang w:val="en-US"/>
              </w:rPr>
              <w:t>MEDIUM</w:t>
            </w:r>
          </w:p>
        </w:tc>
        <w:tc>
          <w:tcPr>
            <w:tcW w:w="1551" w:type="dxa"/>
            <w:tcBorders>
              <w:bottom w:val="dashSmallGap" w:sz="4" w:space="0" w:color="000000"/>
            </w:tcBorders>
          </w:tcPr>
          <w:p w14:paraId="1D9A402C" w14:textId="77777777" w:rsidR="003D661A" w:rsidRPr="003D661A" w:rsidRDefault="003D661A" w:rsidP="003D661A">
            <w:pPr>
              <w:widowControl w:val="0"/>
              <w:autoSpaceDE w:val="0"/>
              <w:autoSpaceDN w:val="0"/>
              <w:spacing w:before="128" w:after="0" w:line="240" w:lineRule="auto"/>
              <w:ind w:left="101" w:right="224"/>
              <w:rPr>
                <w:rFonts w:ascii="Arial" w:eastAsia="Arial" w:hAnsi="Arial" w:cs="Arial"/>
                <w:b/>
                <w:sz w:val="16"/>
                <w:lang w:val="en-US"/>
              </w:rPr>
            </w:pPr>
            <w:r w:rsidRPr="003D661A">
              <w:rPr>
                <w:rFonts w:ascii="Arial" w:eastAsia="Arial" w:hAnsi="Arial" w:cs="Arial"/>
                <w:b/>
                <w:color w:val="FFC000"/>
                <w:spacing w:val="-2"/>
                <w:sz w:val="16"/>
                <w:lang w:val="en-US"/>
              </w:rPr>
              <w:t>MEDIUM</w:t>
            </w:r>
            <w:r w:rsidRPr="003D661A">
              <w:rPr>
                <w:rFonts w:ascii="Arial" w:eastAsia="Arial" w:hAnsi="Arial" w:cs="Arial"/>
                <w:b/>
                <w:spacing w:val="-2"/>
                <w:sz w:val="16"/>
                <w:lang w:val="en-US"/>
              </w:rPr>
              <w:t>/</w:t>
            </w:r>
            <w:r w:rsidRPr="003D661A">
              <w:rPr>
                <w:rFonts w:ascii="Arial" w:eastAsia="Arial" w:hAnsi="Arial" w:cs="Arial"/>
                <w:b/>
                <w:color w:val="00AF50"/>
                <w:spacing w:val="-2"/>
                <w:sz w:val="16"/>
                <w:lang w:val="en-US"/>
              </w:rPr>
              <w:t>HIGH</w:t>
            </w:r>
          </w:p>
        </w:tc>
        <w:tc>
          <w:tcPr>
            <w:tcW w:w="1551" w:type="dxa"/>
            <w:tcBorders>
              <w:bottom w:val="dashSmallGap" w:sz="4" w:space="0" w:color="000000"/>
            </w:tcBorders>
          </w:tcPr>
          <w:p w14:paraId="419C9580" w14:textId="77777777" w:rsidR="003D661A" w:rsidRPr="003D661A" w:rsidRDefault="003D661A" w:rsidP="003D661A">
            <w:pPr>
              <w:widowControl w:val="0"/>
              <w:autoSpaceDE w:val="0"/>
              <w:autoSpaceDN w:val="0"/>
              <w:spacing w:before="128" w:after="0" w:line="240" w:lineRule="auto"/>
              <w:ind w:left="100" w:right="222"/>
              <w:rPr>
                <w:rFonts w:ascii="Arial" w:eastAsia="Arial" w:hAnsi="Arial" w:cs="Arial"/>
                <w:b/>
                <w:sz w:val="16"/>
                <w:lang w:val="en-US"/>
              </w:rPr>
            </w:pPr>
            <w:r w:rsidRPr="003D661A">
              <w:rPr>
                <w:rFonts w:ascii="Arial" w:eastAsia="Arial" w:hAnsi="Arial" w:cs="Arial"/>
                <w:b/>
                <w:color w:val="FFC000"/>
                <w:spacing w:val="-2"/>
                <w:sz w:val="16"/>
                <w:lang w:val="en-US"/>
              </w:rPr>
              <w:t>MEDIUM</w:t>
            </w:r>
            <w:r w:rsidRPr="003D661A">
              <w:rPr>
                <w:rFonts w:ascii="Arial" w:eastAsia="Arial" w:hAnsi="Arial" w:cs="Arial"/>
                <w:b/>
                <w:spacing w:val="-2"/>
                <w:sz w:val="16"/>
                <w:lang w:val="en-US"/>
              </w:rPr>
              <w:t>/</w:t>
            </w:r>
            <w:r w:rsidRPr="003D661A">
              <w:rPr>
                <w:rFonts w:ascii="Arial" w:eastAsia="Arial" w:hAnsi="Arial" w:cs="Arial"/>
                <w:b/>
                <w:color w:val="00AF50"/>
                <w:spacing w:val="-2"/>
                <w:sz w:val="16"/>
                <w:lang w:val="en-US"/>
              </w:rPr>
              <w:t>HIGH</w:t>
            </w:r>
          </w:p>
        </w:tc>
        <w:tc>
          <w:tcPr>
            <w:tcW w:w="1551" w:type="dxa"/>
            <w:tcBorders>
              <w:bottom w:val="dashSmallGap" w:sz="4" w:space="0" w:color="000000"/>
            </w:tcBorders>
          </w:tcPr>
          <w:p w14:paraId="2F202E36" w14:textId="77777777" w:rsidR="003D661A" w:rsidRPr="003D661A" w:rsidRDefault="003D661A" w:rsidP="003D661A">
            <w:pPr>
              <w:widowControl w:val="0"/>
              <w:autoSpaceDE w:val="0"/>
              <w:autoSpaceDN w:val="0"/>
              <w:spacing w:before="128" w:after="0" w:line="240" w:lineRule="auto"/>
              <w:ind w:left="107"/>
              <w:rPr>
                <w:rFonts w:ascii="Arial" w:eastAsia="Arial" w:hAnsi="Arial" w:cs="Arial"/>
                <w:b/>
                <w:sz w:val="16"/>
                <w:lang w:val="en-US"/>
              </w:rPr>
            </w:pPr>
            <w:r w:rsidRPr="003D661A">
              <w:rPr>
                <w:rFonts w:ascii="Arial" w:eastAsia="Arial" w:hAnsi="Arial" w:cs="Arial"/>
                <w:b/>
                <w:color w:val="FF0000"/>
                <w:spacing w:val="-5"/>
                <w:sz w:val="16"/>
                <w:lang w:val="en-US"/>
              </w:rPr>
              <w:t>LOW</w:t>
            </w:r>
          </w:p>
        </w:tc>
        <w:tc>
          <w:tcPr>
            <w:tcW w:w="1551" w:type="dxa"/>
            <w:tcBorders>
              <w:bottom w:val="dashSmallGap" w:sz="4" w:space="0" w:color="000000"/>
            </w:tcBorders>
          </w:tcPr>
          <w:p w14:paraId="009997E0" w14:textId="77777777" w:rsidR="003D661A" w:rsidRPr="003D661A" w:rsidRDefault="003D661A" w:rsidP="003D661A">
            <w:pPr>
              <w:widowControl w:val="0"/>
              <w:autoSpaceDE w:val="0"/>
              <w:autoSpaceDN w:val="0"/>
              <w:spacing w:before="128" w:after="0" w:line="240" w:lineRule="auto"/>
              <w:ind w:left="97" w:right="222"/>
              <w:rPr>
                <w:rFonts w:ascii="Arial" w:eastAsia="Arial" w:hAnsi="Arial" w:cs="Arial"/>
                <w:b/>
                <w:sz w:val="16"/>
                <w:lang w:val="en-US"/>
              </w:rPr>
            </w:pPr>
            <w:r w:rsidRPr="003D661A">
              <w:rPr>
                <w:rFonts w:ascii="Arial" w:eastAsia="Arial" w:hAnsi="Arial" w:cs="Arial"/>
                <w:b/>
                <w:color w:val="FF0000"/>
                <w:spacing w:val="-2"/>
                <w:sz w:val="16"/>
                <w:lang w:val="en-US"/>
              </w:rPr>
              <w:t>LOW</w:t>
            </w:r>
            <w:r w:rsidRPr="003D661A">
              <w:rPr>
                <w:rFonts w:ascii="Arial" w:eastAsia="Arial" w:hAnsi="Arial" w:cs="Arial"/>
                <w:b/>
                <w:spacing w:val="-2"/>
                <w:sz w:val="16"/>
                <w:lang w:val="en-US"/>
              </w:rPr>
              <w:t>/</w:t>
            </w:r>
            <w:r w:rsidRPr="003D661A">
              <w:rPr>
                <w:rFonts w:ascii="Arial" w:eastAsia="Arial" w:hAnsi="Arial" w:cs="Arial"/>
                <w:b/>
                <w:color w:val="FFC000"/>
                <w:spacing w:val="-2"/>
                <w:sz w:val="16"/>
                <w:lang w:val="en-US"/>
              </w:rPr>
              <w:t>MEDIUM</w:t>
            </w:r>
          </w:p>
        </w:tc>
      </w:tr>
      <w:tr w:rsidR="003D661A" w:rsidRPr="003D661A" w14:paraId="4D717D5C" w14:textId="77777777" w:rsidTr="003D661A">
        <w:trPr>
          <w:trHeight w:val="1267"/>
        </w:trPr>
        <w:tc>
          <w:tcPr>
            <w:tcW w:w="1418" w:type="dxa"/>
            <w:vMerge/>
            <w:tcBorders>
              <w:top w:val="nil"/>
            </w:tcBorders>
            <w:shd w:val="clear" w:color="auto" w:fill="D9D9D9" w:themeFill="background1" w:themeFillShade="D9"/>
          </w:tcPr>
          <w:p w14:paraId="5F2F5F7B" w14:textId="77777777" w:rsidR="003D661A" w:rsidRPr="003D661A" w:rsidRDefault="003D661A" w:rsidP="003D661A">
            <w:pPr>
              <w:spacing w:after="0" w:line="240" w:lineRule="auto"/>
              <w:ind w:left="156"/>
              <w:jc w:val="both"/>
              <w:rPr>
                <w:rFonts w:ascii="Arial" w:eastAsia="Times New Roman" w:hAnsi="Arial" w:cs="Times New Roman"/>
                <w:b/>
                <w:bCs/>
                <w:sz w:val="2"/>
                <w:szCs w:val="2"/>
                <w:lang w:eastAsia="en-GB"/>
              </w:rPr>
            </w:pPr>
          </w:p>
        </w:tc>
        <w:tc>
          <w:tcPr>
            <w:tcW w:w="1551" w:type="dxa"/>
            <w:tcBorders>
              <w:top w:val="dashSmallGap" w:sz="4" w:space="0" w:color="000000"/>
            </w:tcBorders>
          </w:tcPr>
          <w:p w14:paraId="376ECA36" w14:textId="77777777" w:rsidR="003D661A" w:rsidRPr="003D661A" w:rsidRDefault="003D661A" w:rsidP="003D661A">
            <w:pPr>
              <w:widowControl w:val="0"/>
              <w:autoSpaceDE w:val="0"/>
              <w:autoSpaceDN w:val="0"/>
              <w:spacing w:before="1" w:after="0" w:line="266" w:lineRule="auto"/>
              <w:ind w:left="108"/>
              <w:rPr>
                <w:rFonts w:ascii="Arial" w:eastAsia="Arial" w:hAnsi="Arial" w:cs="Arial"/>
                <w:b/>
                <w:sz w:val="16"/>
                <w:lang w:val="en-US"/>
              </w:rPr>
            </w:pPr>
            <w:r w:rsidRPr="003D661A">
              <w:rPr>
                <w:rFonts w:ascii="Arial" w:eastAsia="Arial" w:hAnsi="Arial" w:cs="Arial"/>
                <w:b/>
                <w:sz w:val="16"/>
                <w:lang w:val="en-US"/>
              </w:rPr>
              <w:t>With</w:t>
            </w:r>
            <w:r w:rsidRPr="003D661A">
              <w:rPr>
                <w:rFonts w:ascii="Arial" w:eastAsia="Arial" w:hAnsi="Arial" w:cs="Arial"/>
                <w:b/>
                <w:spacing w:val="-12"/>
                <w:sz w:val="16"/>
                <w:lang w:val="en-US"/>
              </w:rPr>
              <w:t xml:space="preserve"> </w:t>
            </w:r>
            <w:r w:rsidRPr="003D661A">
              <w:rPr>
                <w:rFonts w:ascii="Arial" w:eastAsia="Arial" w:hAnsi="Arial" w:cs="Arial"/>
                <w:b/>
                <w:sz w:val="16"/>
                <w:lang w:val="en-US"/>
              </w:rPr>
              <w:t>option</w:t>
            </w:r>
            <w:r w:rsidRPr="003D661A">
              <w:rPr>
                <w:rFonts w:ascii="Arial" w:eastAsia="Arial" w:hAnsi="Arial" w:cs="Arial"/>
                <w:b/>
                <w:spacing w:val="-11"/>
                <w:sz w:val="16"/>
                <w:lang w:val="en-US"/>
              </w:rPr>
              <w:t xml:space="preserve"> </w:t>
            </w:r>
            <w:r w:rsidRPr="003D661A">
              <w:rPr>
                <w:rFonts w:ascii="Arial" w:eastAsia="Arial" w:hAnsi="Arial" w:cs="Arial"/>
                <w:b/>
                <w:sz w:val="16"/>
                <w:lang w:val="en-US"/>
              </w:rPr>
              <w:t xml:space="preserve">4 </w:t>
            </w:r>
            <w:r w:rsidRPr="003D661A">
              <w:rPr>
                <w:rFonts w:ascii="Arial" w:eastAsia="Arial" w:hAnsi="Arial" w:cs="Arial"/>
                <w:b/>
                <w:color w:val="FFC000"/>
                <w:spacing w:val="-2"/>
                <w:sz w:val="16"/>
                <w:lang w:val="en-US"/>
              </w:rPr>
              <w:t>MEDIUM</w:t>
            </w:r>
          </w:p>
        </w:tc>
        <w:tc>
          <w:tcPr>
            <w:tcW w:w="1551" w:type="dxa"/>
            <w:tcBorders>
              <w:top w:val="dashSmallGap" w:sz="4" w:space="0" w:color="000000"/>
            </w:tcBorders>
          </w:tcPr>
          <w:p w14:paraId="30505794" w14:textId="77777777" w:rsidR="003D661A" w:rsidRPr="003D661A" w:rsidRDefault="003D661A" w:rsidP="003D661A">
            <w:pPr>
              <w:widowControl w:val="0"/>
              <w:autoSpaceDE w:val="0"/>
              <w:autoSpaceDN w:val="0"/>
              <w:spacing w:before="1" w:after="0" w:line="266" w:lineRule="auto"/>
              <w:ind w:left="108"/>
              <w:rPr>
                <w:rFonts w:ascii="Arial" w:eastAsia="Arial" w:hAnsi="Arial" w:cs="Arial"/>
                <w:b/>
                <w:sz w:val="16"/>
                <w:lang w:val="en-US"/>
              </w:rPr>
            </w:pPr>
            <w:r w:rsidRPr="003D661A">
              <w:rPr>
                <w:rFonts w:ascii="Arial" w:eastAsia="Arial" w:hAnsi="Arial" w:cs="Arial"/>
                <w:b/>
                <w:sz w:val="16"/>
                <w:lang w:val="en-US"/>
              </w:rPr>
              <w:t xml:space="preserve">With option 4 </w:t>
            </w:r>
            <w:r w:rsidRPr="003D661A">
              <w:rPr>
                <w:rFonts w:ascii="Arial" w:eastAsia="Arial" w:hAnsi="Arial" w:cs="Arial"/>
                <w:b/>
                <w:color w:val="FFC000"/>
                <w:spacing w:val="-2"/>
                <w:sz w:val="16"/>
                <w:lang w:val="en-US"/>
              </w:rPr>
              <w:t>MEDIUM</w:t>
            </w:r>
            <w:r w:rsidRPr="003D661A">
              <w:rPr>
                <w:rFonts w:ascii="Arial" w:eastAsia="Arial" w:hAnsi="Arial" w:cs="Arial"/>
                <w:b/>
                <w:spacing w:val="-2"/>
                <w:sz w:val="16"/>
                <w:lang w:val="en-US"/>
              </w:rPr>
              <w:t>/</w:t>
            </w:r>
            <w:r w:rsidRPr="003D661A">
              <w:rPr>
                <w:rFonts w:ascii="Arial" w:eastAsia="Arial" w:hAnsi="Arial" w:cs="Arial"/>
                <w:b/>
                <w:color w:val="00AF50"/>
                <w:spacing w:val="-2"/>
                <w:sz w:val="16"/>
                <w:lang w:val="en-US"/>
              </w:rPr>
              <w:t>HIGH</w:t>
            </w:r>
          </w:p>
        </w:tc>
        <w:tc>
          <w:tcPr>
            <w:tcW w:w="1551" w:type="dxa"/>
            <w:tcBorders>
              <w:top w:val="dashSmallGap" w:sz="4" w:space="0" w:color="000000"/>
            </w:tcBorders>
          </w:tcPr>
          <w:p w14:paraId="153C9A11" w14:textId="77777777" w:rsidR="003D661A" w:rsidRPr="003D661A" w:rsidRDefault="003D661A" w:rsidP="003D661A">
            <w:pPr>
              <w:widowControl w:val="0"/>
              <w:autoSpaceDE w:val="0"/>
              <w:autoSpaceDN w:val="0"/>
              <w:spacing w:before="1" w:after="0" w:line="266" w:lineRule="auto"/>
              <w:ind w:left="107"/>
              <w:rPr>
                <w:rFonts w:ascii="Arial" w:eastAsia="Arial" w:hAnsi="Arial" w:cs="Arial"/>
                <w:b/>
                <w:sz w:val="16"/>
                <w:lang w:val="en-US"/>
              </w:rPr>
            </w:pPr>
            <w:r w:rsidRPr="003D661A">
              <w:rPr>
                <w:rFonts w:ascii="Arial" w:eastAsia="Arial" w:hAnsi="Arial" w:cs="Arial"/>
                <w:b/>
                <w:sz w:val="16"/>
                <w:lang w:val="en-US"/>
              </w:rPr>
              <w:t xml:space="preserve">With option 4 </w:t>
            </w:r>
            <w:r w:rsidRPr="003D661A">
              <w:rPr>
                <w:rFonts w:ascii="Arial" w:eastAsia="Arial" w:hAnsi="Arial" w:cs="Arial"/>
                <w:b/>
                <w:color w:val="FFC000"/>
                <w:spacing w:val="-2"/>
                <w:sz w:val="16"/>
                <w:lang w:val="en-US"/>
              </w:rPr>
              <w:t>MEDIUM</w:t>
            </w:r>
            <w:r w:rsidRPr="003D661A">
              <w:rPr>
                <w:rFonts w:ascii="Arial" w:eastAsia="Arial" w:hAnsi="Arial" w:cs="Arial"/>
                <w:b/>
                <w:spacing w:val="-2"/>
                <w:sz w:val="16"/>
                <w:lang w:val="en-US"/>
              </w:rPr>
              <w:t>/</w:t>
            </w:r>
            <w:r w:rsidRPr="003D661A">
              <w:rPr>
                <w:rFonts w:ascii="Arial" w:eastAsia="Arial" w:hAnsi="Arial" w:cs="Arial"/>
                <w:b/>
                <w:color w:val="00AF50"/>
                <w:spacing w:val="-2"/>
                <w:sz w:val="16"/>
                <w:lang w:val="en-US"/>
              </w:rPr>
              <w:t>HIGH</w:t>
            </w:r>
          </w:p>
        </w:tc>
        <w:tc>
          <w:tcPr>
            <w:tcW w:w="1551" w:type="dxa"/>
            <w:tcBorders>
              <w:top w:val="dashSmallGap" w:sz="4" w:space="0" w:color="000000"/>
            </w:tcBorders>
          </w:tcPr>
          <w:p w14:paraId="50EF34B9" w14:textId="77777777" w:rsidR="003D661A" w:rsidRPr="003D661A" w:rsidRDefault="003D661A" w:rsidP="003D661A">
            <w:pPr>
              <w:widowControl w:val="0"/>
              <w:autoSpaceDE w:val="0"/>
              <w:autoSpaceDN w:val="0"/>
              <w:spacing w:before="1" w:after="0" w:line="266" w:lineRule="auto"/>
              <w:ind w:left="107"/>
              <w:rPr>
                <w:rFonts w:ascii="Arial" w:eastAsia="Arial" w:hAnsi="Arial" w:cs="Arial"/>
                <w:b/>
                <w:sz w:val="16"/>
                <w:lang w:val="en-US"/>
              </w:rPr>
            </w:pPr>
            <w:r w:rsidRPr="003D661A">
              <w:rPr>
                <w:rFonts w:ascii="Arial" w:eastAsia="Arial" w:hAnsi="Arial" w:cs="Arial"/>
                <w:b/>
                <w:sz w:val="16"/>
                <w:lang w:val="en-US"/>
              </w:rPr>
              <w:t xml:space="preserve">With option 1 </w:t>
            </w:r>
            <w:r w:rsidRPr="003D661A">
              <w:rPr>
                <w:rFonts w:ascii="Arial" w:eastAsia="Arial" w:hAnsi="Arial" w:cs="Arial"/>
                <w:b/>
                <w:color w:val="FF0000"/>
                <w:spacing w:val="-2"/>
                <w:sz w:val="16"/>
                <w:lang w:val="en-US"/>
              </w:rPr>
              <w:t>LOW</w:t>
            </w:r>
            <w:r w:rsidRPr="003D661A">
              <w:rPr>
                <w:rFonts w:ascii="Arial" w:eastAsia="Arial" w:hAnsi="Arial" w:cs="Arial"/>
                <w:b/>
                <w:spacing w:val="-2"/>
                <w:sz w:val="16"/>
                <w:lang w:val="en-US"/>
              </w:rPr>
              <w:t>/</w:t>
            </w:r>
            <w:r w:rsidRPr="003D661A">
              <w:rPr>
                <w:rFonts w:ascii="Arial" w:eastAsia="Arial" w:hAnsi="Arial" w:cs="Arial"/>
                <w:b/>
                <w:color w:val="FFC000"/>
                <w:spacing w:val="-2"/>
                <w:sz w:val="16"/>
                <w:lang w:val="en-US"/>
              </w:rPr>
              <w:t>MEDIUM</w:t>
            </w:r>
          </w:p>
          <w:p w14:paraId="03C6800B" w14:textId="77777777" w:rsidR="003D661A" w:rsidRPr="003D661A" w:rsidRDefault="003D661A" w:rsidP="003D661A">
            <w:pPr>
              <w:widowControl w:val="0"/>
              <w:autoSpaceDE w:val="0"/>
              <w:autoSpaceDN w:val="0"/>
              <w:spacing w:before="3" w:after="0" w:line="240" w:lineRule="auto"/>
              <w:rPr>
                <w:rFonts w:ascii="Arial" w:eastAsia="Arial" w:hAnsi="Arial" w:cs="Arial"/>
                <w:sz w:val="17"/>
                <w:lang w:val="en-US"/>
              </w:rPr>
            </w:pPr>
          </w:p>
          <w:p w14:paraId="712AC982" w14:textId="77777777" w:rsidR="003D661A" w:rsidRPr="003D661A" w:rsidRDefault="003D661A" w:rsidP="003D661A">
            <w:pPr>
              <w:widowControl w:val="0"/>
              <w:autoSpaceDE w:val="0"/>
              <w:autoSpaceDN w:val="0"/>
              <w:spacing w:after="0" w:line="240" w:lineRule="auto"/>
              <w:ind w:left="107"/>
              <w:rPr>
                <w:rFonts w:ascii="Arial" w:eastAsia="Arial" w:hAnsi="Arial" w:cs="Arial"/>
                <w:b/>
                <w:sz w:val="16"/>
                <w:lang w:val="en-US"/>
              </w:rPr>
            </w:pPr>
            <w:r w:rsidRPr="003D661A">
              <w:rPr>
                <w:rFonts w:ascii="Arial" w:eastAsia="Arial" w:hAnsi="Arial" w:cs="Arial"/>
                <w:b/>
                <w:sz w:val="16"/>
                <w:lang w:val="en-US"/>
              </w:rPr>
              <w:t>With</w:t>
            </w:r>
            <w:r w:rsidRPr="003D661A">
              <w:rPr>
                <w:rFonts w:ascii="Arial" w:eastAsia="Arial" w:hAnsi="Arial" w:cs="Arial"/>
                <w:b/>
                <w:spacing w:val="-4"/>
                <w:sz w:val="16"/>
                <w:lang w:val="en-US"/>
              </w:rPr>
              <w:t xml:space="preserve"> </w:t>
            </w:r>
            <w:r w:rsidRPr="003D661A">
              <w:rPr>
                <w:rFonts w:ascii="Arial" w:eastAsia="Arial" w:hAnsi="Arial" w:cs="Arial"/>
                <w:b/>
                <w:sz w:val="16"/>
                <w:lang w:val="en-US"/>
              </w:rPr>
              <w:t>options</w:t>
            </w:r>
            <w:r w:rsidRPr="003D661A">
              <w:rPr>
                <w:rFonts w:ascii="Arial" w:eastAsia="Arial" w:hAnsi="Arial" w:cs="Arial"/>
                <w:b/>
                <w:spacing w:val="-5"/>
                <w:sz w:val="16"/>
                <w:lang w:val="en-US"/>
              </w:rPr>
              <w:t xml:space="preserve"> </w:t>
            </w:r>
            <w:r w:rsidRPr="003D661A">
              <w:rPr>
                <w:rFonts w:ascii="Arial" w:eastAsia="Arial" w:hAnsi="Arial" w:cs="Arial"/>
                <w:b/>
                <w:spacing w:val="-10"/>
                <w:sz w:val="16"/>
                <w:lang w:val="en-US"/>
              </w:rPr>
              <w:t>2</w:t>
            </w:r>
          </w:p>
          <w:p w14:paraId="6930CB27" w14:textId="25822F78" w:rsidR="003D661A" w:rsidRPr="003D661A" w:rsidRDefault="003D661A" w:rsidP="003D661A">
            <w:pPr>
              <w:widowControl w:val="0"/>
              <w:autoSpaceDE w:val="0"/>
              <w:autoSpaceDN w:val="0"/>
              <w:spacing w:before="2" w:after="0" w:line="200" w:lineRule="atLeast"/>
              <w:ind w:left="107"/>
              <w:rPr>
                <w:rFonts w:ascii="Arial" w:eastAsia="Arial" w:hAnsi="Arial" w:cs="Arial"/>
                <w:b/>
                <w:color w:val="00AF50"/>
                <w:spacing w:val="-2"/>
                <w:sz w:val="16"/>
                <w:lang w:val="en-US"/>
              </w:rPr>
            </w:pPr>
            <w:r w:rsidRPr="003D661A">
              <w:rPr>
                <w:rFonts w:ascii="Arial" w:eastAsia="Arial" w:hAnsi="Arial" w:cs="Arial"/>
                <w:b/>
                <w:sz w:val="16"/>
                <w:lang w:val="en-US"/>
              </w:rPr>
              <w:t xml:space="preserve">or 3 </w:t>
            </w:r>
            <w:r w:rsidRPr="003D661A">
              <w:rPr>
                <w:rFonts w:ascii="Arial" w:eastAsia="Arial" w:hAnsi="Arial" w:cs="Arial"/>
                <w:b/>
                <w:color w:val="FFC000"/>
                <w:spacing w:val="-2"/>
                <w:sz w:val="16"/>
                <w:lang w:val="en-US"/>
              </w:rPr>
              <w:t>MEDIUM</w:t>
            </w:r>
            <w:r w:rsidRPr="003D661A">
              <w:rPr>
                <w:rFonts w:ascii="Arial" w:eastAsia="Arial" w:hAnsi="Arial" w:cs="Arial"/>
                <w:b/>
                <w:spacing w:val="-2"/>
                <w:sz w:val="16"/>
                <w:lang w:val="en-US"/>
              </w:rPr>
              <w:t>/</w:t>
            </w:r>
            <w:r w:rsidRPr="003D661A">
              <w:rPr>
                <w:rFonts w:ascii="Arial" w:eastAsia="Arial" w:hAnsi="Arial" w:cs="Arial"/>
                <w:b/>
                <w:color w:val="00AF50"/>
                <w:spacing w:val="-2"/>
                <w:sz w:val="16"/>
                <w:lang w:val="en-US"/>
              </w:rPr>
              <w:t>HIGH</w:t>
            </w:r>
          </w:p>
        </w:tc>
        <w:tc>
          <w:tcPr>
            <w:tcW w:w="1551" w:type="dxa"/>
            <w:tcBorders>
              <w:top w:val="dashSmallGap" w:sz="4" w:space="0" w:color="000000"/>
            </w:tcBorders>
          </w:tcPr>
          <w:p w14:paraId="0FEE8BAF" w14:textId="77777777" w:rsidR="003D661A" w:rsidRPr="003D661A" w:rsidRDefault="003D661A" w:rsidP="003D661A">
            <w:pPr>
              <w:widowControl w:val="0"/>
              <w:autoSpaceDE w:val="0"/>
              <w:autoSpaceDN w:val="0"/>
              <w:spacing w:after="0" w:line="240" w:lineRule="auto"/>
              <w:rPr>
                <w:rFonts w:ascii="Times New Roman" w:eastAsia="Arial" w:hAnsi="Arial" w:cs="Arial"/>
                <w:sz w:val="18"/>
                <w:lang w:val="en-US"/>
              </w:rPr>
            </w:pPr>
          </w:p>
        </w:tc>
      </w:tr>
      <w:tr w:rsidR="003D661A" w:rsidRPr="003D661A" w14:paraId="454F30B7" w14:textId="77777777" w:rsidTr="0086236F">
        <w:trPr>
          <w:trHeight w:val="405"/>
        </w:trPr>
        <w:tc>
          <w:tcPr>
            <w:tcW w:w="1418" w:type="dxa"/>
            <w:vMerge w:val="restart"/>
            <w:shd w:val="clear" w:color="auto" w:fill="D9D9D9" w:themeFill="background1" w:themeFillShade="D9"/>
          </w:tcPr>
          <w:p w14:paraId="15E30286" w14:textId="77777777" w:rsidR="003D661A" w:rsidRPr="003D661A" w:rsidRDefault="003D661A" w:rsidP="003D661A">
            <w:pPr>
              <w:widowControl w:val="0"/>
              <w:autoSpaceDE w:val="0"/>
              <w:autoSpaceDN w:val="0"/>
              <w:spacing w:after="0" w:line="240" w:lineRule="auto"/>
              <w:ind w:left="156"/>
              <w:jc w:val="both"/>
              <w:rPr>
                <w:rFonts w:ascii="Arial" w:eastAsia="Arial" w:hAnsi="Arial" w:cs="Arial"/>
                <w:b/>
                <w:bCs/>
                <w:sz w:val="18"/>
                <w:lang w:val="en-US"/>
              </w:rPr>
            </w:pPr>
          </w:p>
          <w:p w14:paraId="40E488D3" w14:textId="77777777" w:rsidR="003D661A" w:rsidRPr="003D661A" w:rsidRDefault="003D661A" w:rsidP="003D661A">
            <w:pPr>
              <w:widowControl w:val="0"/>
              <w:autoSpaceDE w:val="0"/>
              <w:autoSpaceDN w:val="0"/>
              <w:spacing w:before="3" w:after="0" w:line="240" w:lineRule="auto"/>
              <w:ind w:left="156"/>
              <w:jc w:val="both"/>
              <w:rPr>
                <w:rFonts w:ascii="Arial" w:eastAsia="Arial" w:hAnsi="Arial" w:cs="Arial"/>
                <w:b/>
                <w:bCs/>
                <w:sz w:val="24"/>
                <w:lang w:val="en-US"/>
              </w:rPr>
            </w:pPr>
          </w:p>
          <w:p w14:paraId="1A61DEB2" w14:textId="77777777" w:rsidR="003D661A" w:rsidRPr="003D661A" w:rsidRDefault="003D661A" w:rsidP="003D661A">
            <w:pPr>
              <w:widowControl w:val="0"/>
              <w:autoSpaceDE w:val="0"/>
              <w:autoSpaceDN w:val="0"/>
              <w:spacing w:after="0" w:line="288" w:lineRule="auto"/>
              <w:ind w:left="156" w:right="150"/>
              <w:jc w:val="both"/>
              <w:rPr>
                <w:rFonts w:ascii="Arial" w:eastAsia="Arial" w:hAnsi="Arial" w:cs="Arial"/>
                <w:b/>
                <w:bCs/>
                <w:sz w:val="16"/>
                <w:lang w:val="en-US"/>
              </w:rPr>
            </w:pPr>
            <w:r w:rsidRPr="003D661A">
              <w:rPr>
                <w:rFonts w:ascii="Arial" w:eastAsia="Arial" w:hAnsi="Arial" w:cs="Arial"/>
                <w:b/>
                <w:bCs/>
                <w:spacing w:val="-2"/>
                <w:sz w:val="16"/>
                <w:lang w:val="en-US"/>
              </w:rPr>
              <w:t>Collective decision- making</w:t>
            </w:r>
          </w:p>
        </w:tc>
        <w:tc>
          <w:tcPr>
            <w:tcW w:w="1551" w:type="dxa"/>
            <w:tcBorders>
              <w:bottom w:val="dashSmallGap" w:sz="4" w:space="0" w:color="000000"/>
            </w:tcBorders>
          </w:tcPr>
          <w:p w14:paraId="37A9168D" w14:textId="77777777" w:rsidR="003D661A" w:rsidRPr="003D661A" w:rsidRDefault="003D661A" w:rsidP="003D661A">
            <w:pPr>
              <w:widowControl w:val="0"/>
              <w:autoSpaceDE w:val="0"/>
              <w:autoSpaceDN w:val="0"/>
              <w:spacing w:before="1" w:after="0" w:line="240" w:lineRule="auto"/>
              <w:ind w:left="108"/>
              <w:rPr>
                <w:rFonts w:ascii="Arial" w:eastAsia="Arial" w:hAnsi="Arial" w:cs="Arial"/>
                <w:b/>
                <w:sz w:val="16"/>
                <w:lang w:val="en-US"/>
              </w:rPr>
            </w:pPr>
            <w:r w:rsidRPr="003D661A">
              <w:rPr>
                <w:rFonts w:ascii="Arial" w:eastAsia="Arial" w:hAnsi="Arial" w:cs="Arial"/>
                <w:b/>
                <w:color w:val="FF0000"/>
                <w:spacing w:val="-2"/>
                <w:sz w:val="16"/>
                <w:lang w:val="en-US"/>
              </w:rPr>
              <w:t>LOW</w:t>
            </w:r>
            <w:r w:rsidRPr="003D661A">
              <w:rPr>
                <w:rFonts w:ascii="Arial" w:eastAsia="Arial" w:hAnsi="Arial" w:cs="Arial"/>
                <w:b/>
                <w:spacing w:val="-2"/>
                <w:sz w:val="16"/>
                <w:lang w:val="en-US"/>
              </w:rPr>
              <w:t>/</w:t>
            </w:r>
            <w:r w:rsidRPr="003D661A">
              <w:rPr>
                <w:rFonts w:ascii="Arial" w:eastAsia="Arial" w:hAnsi="Arial" w:cs="Arial"/>
                <w:b/>
                <w:color w:val="FFC000"/>
                <w:spacing w:val="-2"/>
                <w:sz w:val="16"/>
                <w:lang w:val="en-US"/>
              </w:rPr>
              <w:t>MEDIUM</w:t>
            </w:r>
          </w:p>
        </w:tc>
        <w:tc>
          <w:tcPr>
            <w:tcW w:w="1551" w:type="dxa"/>
            <w:tcBorders>
              <w:bottom w:val="dashSmallGap" w:sz="4" w:space="0" w:color="000000"/>
            </w:tcBorders>
          </w:tcPr>
          <w:p w14:paraId="6CD2E86D" w14:textId="77777777" w:rsidR="003D661A" w:rsidRPr="003D661A" w:rsidRDefault="003D661A" w:rsidP="003D661A">
            <w:pPr>
              <w:widowControl w:val="0"/>
              <w:autoSpaceDE w:val="0"/>
              <w:autoSpaceDN w:val="0"/>
              <w:spacing w:before="1" w:after="0" w:line="240" w:lineRule="auto"/>
              <w:ind w:left="101" w:right="224"/>
              <w:rPr>
                <w:rFonts w:ascii="Arial" w:eastAsia="Arial" w:hAnsi="Arial" w:cs="Arial"/>
                <w:b/>
                <w:sz w:val="16"/>
                <w:lang w:val="en-US"/>
              </w:rPr>
            </w:pPr>
            <w:r w:rsidRPr="003D661A">
              <w:rPr>
                <w:rFonts w:ascii="Arial" w:eastAsia="Arial" w:hAnsi="Arial" w:cs="Arial"/>
                <w:b/>
                <w:color w:val="FFC000"/>
                <w:spacing w:val="-2"/>
                <w:sz w:val="16"/>
                <w:lang w:val="en-US"/>
              </w:rPr>
              <w:t>MEDIUM</w:t>
            </w:r>
            <w:r w:rsidRPr="003D661A">
              <w:rPr>
                <w:rFonts w:ascii="Arial" w:eastAsia="Arial" w:hAnsi="Arial" w:cs="Arial"/>
                <w:b/>
                <w:spacing w:val="-2"/>
                <w:sz w:val="16"/>
                <w:lang w:val="en-US"/>
              </w:rPr>
              <w:t>/</w:t>
            </w:r>
            <w:r w:rsidRPr="003D661A">
              <w:rPr>
                <w:rFonts w:ascii="Arial" w:eastAsia="Arial" w:hAnsi="Arial" w:cs="Arial"/>
                <w:b/>
                <w:color w:val="00AF50"/>
                <w:spacing w:val="-2"/>
                <w:sz w:val="16"/>
                <w:lang w:val="en-US"/>
              </w:rPr>
              <w:t>HIGH</w:t>
            </w:r>
          </w:p>
        </w:tc>
        <w:tc>
          <w:tcPr>
            <w:tcW w:w="1551" w:type="dxa"/>
            <w:tcBorders>
              <w:bottom w:val="dashSmallGap" w:sz="4" w:space="0" w:color="000000"/>
            </w:tcBorders>
          </w:tcPr>
          <w:p w14:paraId="722B8931" w14:textId="77777777" w:rsidR="003D661A" w:rsidRPr="003D661A" w:rsidRDefault="003D661A" w:rsidP="003D661A">
            <w:pPr>
              <w:widowControl w:val="0"/>
              <w:autoSpaceDE w:val="0"/>
              <w:autoSpaceDN w:val="0"/>
              <w:spacing w:before="1" w:after="0" w:line="240" w:lineRule="auto"/>
              <w:ind w:left="100" w:right="222"/>
              <w:rPr>
                <w:rFonts w:ascii="Arial" w:eastAsia="Arial" w:hAnsi="Arial" w:cs="Arial"/>
                <w:b/>
                <w:sz w:val="16"/>
                <w:lang w:val="en-US"/>
              </w:rPr>
            </w:pPr>
            <w:r w:rsidRPr="003D661A">
              <w:rPr>
                <w:rFonts w:ascii="Arial" w:eastAsia="Arial" w:hAnsi="Arial" w:cs="Arial"/>
                <w:b/>
                <w:color w:val="FFC000"/>
                <w:spacing w:val="-2"/>
                <w:sz w:val="16"/>
                <w:lang w:val="en-US"/>
              </w:rPr>
              <w:t>MEDIUM</w:t>
            </w:r>
            <w:r w:rsidRPr="003D661A">
              <w:rPr>
                <w:rFonts w:ascii="Arial" w:eastAsia="Arial" w:hAnsi="Arial" w:cs="Arial"/>
                <w:b/>
                <w:spacing w:val="-2"/>
                <w:sz w:val="16"/>
                <w:lang w:val="en-US"/>
              </w:rPr>
              <w:t>/</w:t>
            </w:r>
            <w:r w:rsidRPr="003D661A">
              <w:rPr>
                <w:rFonts w:ascii="Arial" w:eastAsia="Arial" w:hAnsi="Arial" w:cs="Arial"/>
                <w:b/>
                <w:color w:val="00AF50"/>
                <w:spacing w:val="-2"/>
                <w:sz w:val="16"/>
                <w:lang w:val="en-US"/>
              </w:rPr>
              <w:t>HIGH</w:t>
            </w:r>
          </w:p>
        </w:tc>
        <w:tc>
          <w:tcPr>
            <w:tcW w:w="1551" w:type="dxa"/>
            <w:tcBorders>
              <w:bottom w:val="dashSmallGap" w:sz="4" w:space="0" w:color="000000"/>
            </w:tcBorders>
          </w:tcPr>
          <w:p w14:paraId="0B3B16B6" w14:textId="77777777" w:rsidR="003D661A" w:rsidRPr="003D661A" w:rsidRDefault="003D661A" w:rsidP="003D661A">
            <w:pPr>
              <w:widowControl w:val="0"/>
              <w:autoSpaceDE w:val="0"/>
              <w:autoSpaceDN w:val="0"/>
              <w:spacing w:before="104" w:after="0" w:line="240" w:lineRule="auto"/>
              <w:ind w:left="107"/>
              <w:rPr>
                <w:rFonts w:ascii="Arial" w:eastAsia="Arial" w:hAnsi="Arial" w:cs="Arial"/>
                <w:b/>
                <w:sz w:val="16"/>
                <w:lang w:val="en-US"/>
              </w:rPr>
            </w:pPr>
            <w:r w:rsidRPr="003D661A">
              <w:rPr>
                <w:rFonts w:ascii="Arial" w:eastAsia="Arial" w:hAnsi="Arial" w:cs="Arial"/>
                <w:b/>
                <w:color w:val="FF0000"/>
                <w:spacing w:val="-5"/>
                <w:sz w:val="16"/>
                <w:lang w:val="en-US"/>
              </w:rPr>
              <w:t>LOW</w:t>
            </w:r>
          </w:p>
        </w:tc>
        <w:tc>
          <w:tcPr>
            <w:tcW w:w="1551" w:type="dxa"/>
            <w:tcBorders>
              <w:bottom w:val="dashSmallGap" w:sz="4" w:space="0" w:color="000000"/>
            </w:tcBorders>
          </w:tcPr>
          <w:p w14:paraId="74E30BF8" w14:textId="77777777" w:rsidR="003D661A" w:rsidRPr="003D661A" w:rsidRDefault="003D661A" w:rsidP="003D661A">
            <w:pPr>
              <w:widowControl w:val="0"/>
              <w:autoSpaceDE w:val="0"/>
              <w:autoSpaceDN w:val="0"/>
              <w:spacing w:before="104" w:after="0" w:line="240" w:lineRule="auto"/>
              <w:ind w:left="97" w:right="222"/>
              <w:rPr>
                <w:rFonts w:ascii="Arial" w:eastAsia="Arial" w:hAnsi="Arial" w:cs="Arial"/>
                <w:b/>
                <w:sz w:val="16"/>
                <w:lang w:val="en-US"/>
              </w:rPr>
            </w:pPr>
            <w:r w:rsidRPr="003D661A">
              <w:rPr>
                <w:rFonts w:ascii="Arial" w:eastAsia="Arial" w:hAnsi="Arial" w:cs="Arial"/>
                <w:b/>
                <w:color w:val="FF0000"/>
                <w:spacing w:val="-2"/>
                <w:sz w:val="16"/>
                <w:lang w:val="en-US"/>
              </w:rPr>
              <w:t>LOW</w:t>
            </w:r>
            <w:r w:rsidRPr="003D661A">
              <w:rPr>
                <w:rFonts w:ascii="Arial" w:eastAsia="Arial" w:hAnsi="Arial" w:cs="Arial"/>
                <w:b/>
                <w:spacing w:val="-2"/>
                <w:sz w:val="16"/>
                <w:lang w:val="en-US"/>
              </w:rPr>
              <w:t>/</w:t>
            </w:r>
            <w:r w:rsidRPr="003D661A">
              <w:rPr>
                <w:rFonts w:ascii="Arial" w:eastAsia="Arial" w:hAnsi="Arial" w:cs="Arial"/>
                <w:b/>
                <w:color w:val="FFC000"/>
                <w:spacing w:val="-2"/>
                <w:sz w:val="16"/>
                <w:lang w:val="en-US"/>
              </w:rPr>
              <w:t>MEDIUM</w:t>
            </w:r>
          </w:p>
        </w:tc>
      </w:tr>
      <w:tr w:rsidR="003D661A" w:rsidRPr="003D661A" w14:paraId="2647CD76" w14:textId="77777777" w:rsidTr="0086236F">
        <w:trPr>
          <w:trHeight w:val="1213"/>
        </w:trPr>
        <w:tc>
          <w:tcPr>
            <w:tcW w:w="1418" w:type="dxa"/>
            <w:vMerge/>
            <w:tcBorders>
              <w:top w:val="nil"/>
            </w:tcBorders>
            <w:shd w:val="clear" w:color="auto" w:fill="D9D9D9" w:themeFill="background1" w:themeFillShade="D9"/>
          </w:tcPr>
          <w:p w14:paraId="0A0CADA2" w14:textId="77777777" w:rsidR="003D661A" w:rsidRPr="003D661A" w:rsidRDefault="003D661A" w:rsidP="003D661A">
            <w:pPr>
              <w:spacing w:after="0" w:line="240" w:lineRule="auto"/>
              <w:ind w:left="156"/>
              <w:jc w:val="both"/>
              <w:rPr>
                <w:rFonts w:ascii="Arial" w:eastAsia="Times New Roman" w:hAnsi="Arial" w:cs="Times New Roman"/>
                <w:b/>
                <w:bCs/>
                <w:sz w:val="2"/>
                <w:szCs w:val="2"/>
                <w:lang w:eastAsia="en-GB"/>
              </w:rPr>
            </w:pPr>
          </w:p>
        </w:tc>
        <w:tc>
          <w:tcPr>
            <w:tcW w:w="1551" w:type="dxa"/>
            <w:tcBorders>
              <w:top w:val="dashSmallGap" w:sz="4" w:space="0" w:color="000000"/>
            </w:tcBorders>
          </w:tcPr>
          <w:p w14:paraId="236DC877" w14:textId="77777777" w:rsidR="003D661A" w:rsidRPr="003D661A" w:rsidRDefault="003D661A" w:rsidP="003D661A">
            <w:pPr>
              <w:widowControl w:val="0"/>
              <w:autoSpaceDE w:val="0"/>
              <w:autoSpaceDN w:val="0"/>
              <w:spacing w:before="1" w:after="0" w:line="266" w:lineRule="auto"/>
              <w:ind w:left="108"/>
              <w:rPr>
                <w:rFonts w:ascii="Arial" w:eastAsia="Arial" w:hAnsi="Arial" w:cs="Arial"/>
                <w:b/>
                <w:sz w:val="16"/>
                <w:lang w:val="en-US"/>
              </w:rPr>
            </w:pPr>
            <w:r w:rsidRPr="003D661A">
              <w:rPr>
                <w:rFonts w:ascii="Arial" w:eastAsia="Arial" w:hAnsi="Arial" w:cs="Arial"/>
                <w:b/>
                <w:sz w:val="16"/>
                <w:lang w:val="en-US"/>
              </w:rPr>
              <w:t>With</w:t>
            </w:r>
            <w:r w:rsidRPr="003D661A">
              <w:rPr>
                <w:rFonts w:ascii="Arial" w:eastAsia="Arial" w:hAnsi="Arial" w:cs="Arial"/>
                <w:b/>
                <w:spacing w:val="-12"/>
                <w:sz w:val="16"/>
                <w:lang w:val="en-US"/>
              </w:rPr>
              <w:t xml:space="preserve"> </w:t>
            </w:r>
            <w:r w:rsidRPr="003D661A">
              <w:rPr>
                <w:rFonts w:ascii="Arial" w:eastAsia="Arial" w:hAnsi="Arial" w:cs="Arial"/>
                <w:b/>
                <w:sz w:val="16"/>
                <w:lang w:val="en-US"/>
              </w:rPr>
              <w:t>option</w:t>
            </w:r>
            <w:r w:rsidRPr="003D661A">
              <w:rPr>
                <w:rFonts w:ascii="Arial" w:eastAsia="Arial" w:hAnsi="Arial" w:cs="Arial"/>
                <w:b/>
                <w:spacing w:val="-11"/>
                <w:sz w:val="16"/>
                <w:lang w:val="en-US"/>
              </w:rPr>
              <w:t xml:space="preserve"> </w:t>
            </w:r>
            <w:r w:rsidRPr="003D661A">
              <w:rPr>
                <w:rFonts w:ascii="Arial" w:eastAsia="Arial" w:hAnsi="Arial" w:cs="Arial"/>
                <w:b/>
                <w:sz w:val="16"/>
                <w:lang w:val="en-US"/>
              </w:rPr>
              <w:t xml:space="preserve">4 </w:t>
            </w:r>
            <w:r w:rsidRPr="003D661A">
              <w:rPr>
                <w:rFonts w:ascii="Arial" w:eastAsia="Arial" w:hAnsi="Arial" w:cs="Arial"/>
                <w:b/>
                <w:color w:val="FFC000"/>
                <w:spacing w:val="-2"/>
                <w:sz w:val="16"/>
                <w:lang w:val="en-US"/>
              </w:rPr>
              <w:t>MEDIUM</w:t>
            </w:r>
          </w:p>
        </w:tc>
        <w:tc>
          <w:tcPr>
            <w:tcW w:w="1551" w:type="dxa"/>
            <w:tcBorders>
              <w:top w:val="dashSmallGap" w:sz="4" w:space="0" w:color="000000"/>
            </w:tcBorders>
          </w:tcPr>
          <w:p w14:paraId="45B041F1" w14:textId="77777777" w:rsidR="003D661A" w:rsidRPr="003D661A" w:rsidRDefault="003D661A" w:rsidP="003D661A">
            <w:pPr>
              <w:widowControl w:val="0"/>
              <w:autoSpaceDE w:val="0"/>
              <w:autoSpaceDN w:val="0"/>
              <w:spacing w:before="1" w:after="0" w:line="266" w:lineRule="auto"/>
              <w:ind w:left="108"/>
              <w:rPr>
                <w:rFonts w:ascii="Arial" w:eastAsia="Arial" w:hAnsi="Arial" w:cs="Arial"/>
                <w:b/>
                <w:sz w:val="16"/>
                <w:lang w:val="en-US"/>
              </w:rPr>
            </w:pPr>
            <w:r w:rsidRPr="003D661A">
              <w:rPr>
                <w:rFonts w:ascii="Arial" w:eastAsia="Arial" w:hAnsi="Arial" w:cs="Arial"/>
                <w:b/>
                <w:sz w:val="16"/>
                <w:lang w:val="en-US"/>
              </w:rPr>
              <w:t xml:space="preserve">With option 4 </w:t>
            </w:r>
            <w:r w:rsidRPr="003D661A">
              <w:rPr>
                <w:rFonts w:ascii="Arial" w:eastAsia="Arial" w:hAnsi="Arial" w:cs="Arial"/>
                <w:b/>
                <w:color w:val="FFC000"/>
                <w:spacing w:val="-2"/>
                <w:sz w:val="16"/>
                <w:lang w:val="en-US"/>
              </w:rPr>
              <w:t>MEDIUM</w:t>
            </w:r>
            <w:r w:rsidRPr="003D661A">
              <w:rPr>
                <w:rFonts w:ascii="Arial" w:eastAsia="Arial" w:hAnsi="Arial" w:cs="Arial"/>
                <w:b/>
                <w:spacing w:val="-2"/>
                <w:sz w:val="16"/>
                <w:lang w:val="en-US"/>
              </w:rPr>
              <w:t>/</w:t>
            </w:r>
            <w:r w:rsidRPr="003D661A">
              <w:rPr>
                <w:rFonts w:ascii="Arial" w:eastAsia="Arial" w:hAnsi="Arial" w:cs="Arial"/>
                <w:b/>
                <w:color w:val="00AF50"/>
                <w:spacing w:val="-2"/>
                <w:sz w:val="16"/>
                <w:lang w:val="en-US"/>
              </w:rPr>
              <w:t>HIGH</w:t>
            </w:r>
          </w:p>
        </w:tc>
        <w:tc>
          <w:tcPr>
            <w:tcW w:w="1551" w:type="dxa"/>
            <w:tcBorders>
              <w:top w:val="dashSmallGap" w:sz="4" w:space="0" w:color="000000"/>
            </w:tcBorders>
          </w:tcPr>
          <w:p w14:paraId="15DE83AF" w14:textId="77777777" w:rsidR="003D661A" w:rsidRPr="003D661A" w:rsidRDefault="003D661A" w:rsidP="003D661A">
            <w:pPr>
              <w:widowControl w:val="0"/>
              <w:autoSpaceDE w:val="0"/>
              <w:autoSpaceDN w:val="0"/>
              <w:spacing w:before="1" w:after="0" w:line="266" w:lineRule="auto"/>
              <w:ind w:left="107"/>
              <w:rPr>
                <w:rFonts w:ascii="Arial" w:eastAsia="Arial" w:hAnsi="Arial" w:cs="Arial"/>
                <w:b/>
                <w:sz w:val="16"/>
                <w:lang w:val="en-US"/>
              </w:rPr>
            </w:pPr>
            <w:r w:rsidRPr="003D661A">
              <w:rPr>
                <w:rFonts w:ascii="Arial" w:eastAsia="Arial" w:hAnsi="Arial" w:cs="Arial"/>
                <w:b/>
                <w:sz w:val="16"/>
                <w:lang w:val="en-US"/>
              </w:rPr>
              <w:t xml:space="preserve">With option 4 </w:t>
            </w:r>
            <w:r w:rsidRPr="003D661A">
              <w:rPr>
                <w:rFonts w:ascii="Arial" w:eastAsia="Arial" w:hAnsi="Arial" w:cs="Arial"/>
                <w:b/>
                <w:color w:val="FFC000"/>
                <w:spacing w:val="-2"/>
                <w:sz w:val="16"/>
                <w:lang w:val="en-US"/>
              </w:rPr>
              <w:t>MEDIUM</w:t>
            </w:r>
            <w:r w:rsidRPr="003D661A">
              <w:rPr>
                <w:rFonts w:ascii="Arial" w:eastAsia="Arial" w:hAnsi="Arial" w:cs="Arial"/>
                <w:b/>
                <w:spacing w:val="-2"/>
                <w:sz w:val="16"/>
                <w:lang w:val="en-US"/>
              </w:rPr>
              <w:t>/</w:t>
            </w:r>
            <w:r w:rsidRPr="003D661A">
              <w:rPr>
                <w:rFonts w:ascii="Arial" w:eastAsia="Arial" w:hAnsi="Arial" w:cs="Arial"/>
                <w:b/>
                <w:color w:val="00AF50"/>
                <w:spacing w:val="-2"/>
                <w:sz w:val="16"/>
                <w:lang w:val="en-US"/>
              </w:rPr>
              <w:t>HIGH</w:t>
            </w:r>
          </w:p>
        </w:tc>
        <w:tc>
          <w:tcPr>
            <w:tcW w:w="1551" w:type="dxa"/>
            <w:tcBorders>
              <w:top w:val="dashSmallGap" w:sz="4" w:space="0" w:color="000000"/>
            </w:tcBorders>
          </w:tcPr>
          <w:p w14:paraId="146E8ED8" w14:textId="77777777" w:rsidR="003D661A" w:rsidRPr="003D661A" w:rsidRDefault="003D661A" w:rsidP="003D661A">
            <w:pPr>
              <w:widowControl w:val="0"/>
              <w:autoSpaceDE w:val="0"/>
              <w:autoSpaceDN w:val="0"/>
              <w:spacing w:before="1" w:after="0" w:line="266" w:lineRule="auto"/>
              <w:ind w:left="107"/>
              <w:rPr>
                <w:rFonts w:ascii="Arial" w:eastAsia="Arial" w:hAnsi="Arial" w:cs="Arial"/>
                <w:b/>
                <w:sz w:val="16"/>
                <w:lang w:val="en-US"/>
              </w:rPr>
            </w:pPr>
            <w:r w:rsidRPr="003D661A">
              <w:rPr>
                <w:rFonts w:ascii="Arial" w:eastAsia="Arial" w:hAnsi="Arial" w:cs="Arial"/>
                <w:b/>
                <w:sz w:val="16"/>
                <w:lang w:val="en-US"/>
              </w:rPr>
              <w:t xml:space="preserve">With option 1 </w:t>
            </w:r>
            <w:r w:rsidRPr="003D661A">
              <w:rPr>
                <w:rFonts w:ascii="Arial" w:eastAsia="Arial" w:hAnsi="Arial" w:cs="Arial"/>
                <w:b/>
                <w:color w:val="FF0000"/>
                <w:spacing w:val="-2"/>
                <w:sz w:val="16"/>
                <w:lang w:val="en-US"/>
              </w:rPr>
              <w:t>LOW</w:t>
            </w:r>
            <w:r w:rsidRPr="003D661A">
              <w:rPr>
                <w:rFonts w:ascii="Arial" w:eastAsia="Arial" w:hAnsi="Arial" w:cs="Arial"/>
                <w:b/>
                <w:spacing w:val="-2"/>
                <w:sz w:val="16"/>
                <w:lang w:val="en-US"/>
              </w:rPr>
              <w:t>/</w:t>
            </w:r>
            <w:r w:rsidRPr="003D661A">
              <w:rPr>
                <w:rFonts w:ascii="Arial" w:eastAsia="Arial" w:hAnsi="Arial" w:cs="Arial"/>
                <w:b/>
                <w:color w:val="FFC000"/>
                <w:spacing w:val="-2"/>
                <w:sz w:val="16"/>
                <w:lang w:val="en-US"/>
              </w:rPr>
              <w:t>MEDIUM</w:t>
            </w:r>
          </w:p>
          <w:p w14:paraId="706AA5C5" w14:textId="77777777" w:rsidR="003D661A" w:rsidRPr="003D661A" w:rsidRDefault="003D661A" w:rsidP="003D661A">
            <w:pPr>
              <w:widowControl w:val="0"/>
              <w:autoSpaceDE w:val="0"/>
              <w:autoSpaceDN w:val="0"/>
              <w:spacing w:before="3" w:after="0" w:line="240" w:lineRule="auto"/>
              <w:rPr>
                <w:rFonts w:ascii="Arial" w:eastAsia="Arial" w:hAnsi="Arial" w:cs="Arial"/>
                <w:sz w:val="17"/>
                <w:lang w:val="en-US"/>
              </w:rPr>
            </w:pPr>
          </w:p>
          <w:p w14:paraId="46666456" w14:textId="77777777" w:rsidR="003D661A" w:rsidRPr="003D661A" w:rsidRDefault="003D661A" w:rsidP="003D661A">
            <w:pPr>
              <w:widowControl w:val="0"/>
              <w:autoSpaceDE w:val="0"/>
              <w:autoSpaceDN w:val="0"/>
              <w:spacing w:after="0" w:line="240" w:lineRule="auto"/>
              <w:ind w:left="107"/>
              <w:rPr>
                <w:rFonts w:ascii="Arial" w:eastAsia="Arial" w:hAnsi="Arial" w:cs="Arial"/>
                <w:b/>
                <w:sz w:val="16"/>
                <w:lang w:val="en-US"/>
              </w:rPr>
            </w:pPr>
            <w:r w:rsidRPr="003D661A">
              <w:rPr>
                <w:rFonts w:ascii="Arial" w:eastAsia="Arial" w:hAnsi="Arial" w:cs="Arial"/>
                <w:b/>
                <w:sz w:val="16"/>
                <w:lang w:val="en-US"/>
              </w:rPr>
              <w:t>With</w:t>
            </w:r>
            <w:r w:rsidRPr="003D661A">
              <w:rPr>
                <w:rFonts w:ascii="Arial" w:eastAsia="Arial" w:hAnsi="Arial" w:cs="Arial"/>
                <w:b/>
                <w:spacing w:val="-4"/>
                <w:sz w:val="16"/>
                <w:lang w:val="en-US"/>
              </w:rPr>
              <w:t xml:space="preserve"> </w:t>
            </w:r>
            <w:r w:rsidRPr="003D661A">
              <w:rPr>
                <w:rFonts w:ascii="Arial" w:eastAsia="Arial" w:hAnsi="Arial" w:cs="Arial"/>
                <w:b/>
                <w:sz w:val="16"/>
                <w:lang w:val="en-US"/>
              </w:rPr>
              <w:t>options</w:t>
            </w:r>
            <w:r w:rsidRPr="003D661A">
              <w:rPr>
                <w:rFonts w:ascii="Arial" w:eastAsia="Arial" w:hAnsi="Arial" w:cs="Arial"/>
                <w:b/>
                <w:spacing w:val="-5"/>
                <w:sz w:val="16"/>
                <w:lang w:val="en-US"/>
              </w:rPr>
              <w:t xml:space="preserve"> </w:t>
            </w:r>
            <w:r w:rsidRPr="003D661A">
              <w:rPr>
                <w:rFonts w:ascii="Arial" w:eastAsia="Arial" w:hAnsi="Arial" w:cs="Arial"/>
                <w:b/>
                <w:spacing w:val="-10"/>
                <w:sz w:val="16"/>
                <w:lang w:val="en-US"/>
              </w:rPr>
              <w:t>2</w:t>
            </w:r>
          </w:p>
          <w:p w14:paraId="61241520" w14:textId="77777777" w:rsidR="003D661A" w:rsidRPr="003D661A" w:rsidRDefault="003D661A" w:rsidP="003D661A">
            <w:pPr>
              <w:widowControl w:val="0"/>
              <w:autoSpaceDE w:val="0"/>
              <w:autoSpaceDN w:val="0"/>
              <w:spacing w:before="2" w:after="0" w:line="200" w:lineRule="atLeast"/>
              <w:ind w:left="107"/>
              <w:rPr>
                <w:rFonts w:ascii="Arial" w:eastAsia="Arial" w:hAnsi="Arial" w:cs="Arial"/>
                <w:b/>
                <w:sz w:val="16"/>
                <w:lang w:val="en-US"/>
              </w:rPr>
            </w:pPr>
            <w:r w:rsidRPr="003D661A">
              <w:rPr>
                <w:rFonts w:ascii="Arial" w:eastAsia="Arial" w:hAnsi="Arial" w:cs="Arial"/>
                <w:b/>
                <w:sz w:val="16"/>
                <w:lang w:val="en-US"/>
              </w:rPr>
              <w:t xml:space="preserve">or 3 </w:t>
            </w:r>
            <w:r w:rsidRPr="003D661A">
              <w:rPr>
                <w:rFonts w:ascii="Arial" w:eastAsia="Arial" w:hAnsi="Arial" w:cs="Arial"/>
                <w:b/>
                <w:color w:val="FFC000"/>
                <w:spacing w:val="-2"/>
                <w:sz w:val="16"/>
                <w:lang w:val="en-US"/>
              </w:rPr>
              <w:t>MEDIUM</w:t>
            </w:r>
            <w:r w:rsidRPr="003D661A">
              <w:rPr>
                <w:rFonts w:ascii="Arial" w:eastAsia="Arial" w:hAnsi="Arial" w:cs="Arial"/>
                <w:b/>
                <w:spacing w:val="-2"/>
                <w:sz w:val="16"/>
                <w:lang w:val="en-US"/>
              </w:rPr>
              <w:t>/</w:t>
            </w:r>
            <w:r w:rsidRPr="003D661A">
              <w:rPr>
                <w:rFonts w:ascii="Arial" w:eastAsia="Arial" w:hAnsi="Arial" w:cs="Arial"/>
                <w:b/>
                <w:color w:val="00AF50"/>
                <w:spacing w:val="-2"/>
                <w:sz w:val="16"/>
                <w:lang w:val="en-US"/>
              </w:rPr>
              <w:t>HIGH</w:t>
            </w:r>
          </w:p>
        </w:tc>
        <w:tc>
          <w:tcPr>
            <w:tcW w:w="1551" w:type="dxa"/>
            <w:tcBorders>
              <w:top w:val="dashSmallGap" w:sz="4" w:space="0" w:color="000000"/>
            </w:tcBorders>
          </w:tcPr>
          <w:p w14:paraId="404B5D51" w14:textId="77777777" w:rsidR="003D661A" w:rsidRPr="003D661A" w:rsidRDefault="003D661A" w:rsidP="003D661A">
            <w:pPr>
              <w:widowControl w:val="0"/>
              <w:autoSpaceDE w:val="0"/>
              <w:autoSpaceDN w:val="0"/>
              <w:spacing w:after="0" w:line="240" w:lineRule="auto"/>
              <w:rPr>
                <w:rFonts w:ascii="Times New Roman" w:eastAsia="Arial" w:hAnsi="Arial" w:cs="Arial"/>
                <w:sz w:val="18"/>
                <w:lang w:val="en-US"/>
              </w:rPr>
            </w:pPr>
          </w:p>
        </w:tc>
      </w:tr>
      <w:tr w:rsidR="003D661A" w:rsidRPr="003D661A" w14:paraId="51DC08E3" w14:textId="77777777" w:rsidTr="0086236F">
        <w:trPr>
          <w:trHeight w:val="438"/>
        </w:trPr>
        <w:tc>
          <w:tcPr>
            <w:tcW w:w="1418" w:type="dxa"/>
            <w:vMerge w:val="restart"/>
            <w:shd w:val="clear" w:color="auto" w:fill="D9D9D9" w:themeFill="background1" w:themeFillShade="D9"/>
          </w:tcPr>
          <w:p w14:paraId="2BA1E3F6" w14:textId="77777777" w:rsidR="003D661A" w:rsidRPr="003D661A" w:rsidRDefault="003D661A" w:rsidP="003D661A">
            <w:pPr>
              <w:widowControl w:val="0"/>
              <w:autoSpaceDE w:val="0"/>
              <w:autoSpaceDN w:val="0"/>
              <w:spacing w:after="0" w:line="240" w:lineRule="auto"/>
              <w:ind w:left="156"/>
              <w:jc w:val="both"/>
              <w:rPr>
                <w:rFonts w:ascii="Arial" w:eastAsia="Arial" w:hAnsi="Arial" w:cs="Arial"/>
                <w:b/>
                <w:bCs/>
                <w:sz w:val="18"/>
                <w:lang w:val="en-US"/>
              </w:rPr>
            </w:pPr>
          </w:p>
          <w:p w14:paraId="7CB321C4" w14:textId="77777777" w:rsidR="003D661A" w:rsidRPr="003D661A" w:rsidRDefault="003D661A" w:rsidP="003D661A">
            <w:pPr>
              <w:widowControl w:val="0"/>
              <w:autoSpaceDE w:val="0"/>
              <w:autoSpaceDN w:val="0"/>
              <w:spacing w:before="1" w:after="0" w:line="240" w:lineRule="auto"/>
              <w:ind w:left="156"/>
              <w:jc w:val="both"/>
              <w:rPr>
                <w:rFonts w:ascii="Arial" w:eastAsia="Arial" w:hAnsi="Arial" w:cs="Arial"/>
                <w:b/>
                <w:bCs/>
                <w:sz w:val="16"/>
                <w:lang w:val="en-US"/>
              </w:rPr>
            </w:pPr>
          </w:p>
          <w:p w14:paraId="7F234E64" w14:textId="77777777" w:rsidR="003D661A" w:rsidRPr="003D661A" w:rsidRDefault="003D661A" w:rsidP="003D661A">
            <w:pPr>
              <w:widowControl w:val="0"/>
              <w:autoSpaceDE w:val="0"/>
              <w:autoSpaceDN w:val="0"/>
              <w:spacing w:after="0" w:line="288" w:lineRule="auto"/>
              <w:ind w:left="156" w:right="219"/>
              <w:jc w:val="both"/>
              <w:rPr>
                <w:rFonts w:ascii="Arial" w:eastAsia="Arial" w:hAnsi="Arial" w:cs="Arial"/>
                <w:b/>
                <w:bCs/>
                <w:sz w:val="16"/>
                <w:lang w:val="en-US"/>
              </w:rPr>
            </w:pPr>
            <w:r w:rsidRPr="003D661A">
              <w:rPr>
                <w:rFonts w:ascii="Arial" w:eastAsia="Arial" w:hAnsi="Arial" w:cs="Arial"/>
                <w:b/>
                <w:bCs/>
                <w:sz w:val="16"/>
                <w:lang w:val="en-US"/>
              </w:rPr>
              <w:t>Empowered</w:t>
            </w:r>
            <w:r w:rsidRPr="003D661A">
              <w:rPr>
                <w:rFonts w:ascii="Arial" w:eastAsia="Arial" w:hAnsi="Arial" w:cs="Arial"/>
                <w:b/>
                <w:bCs/>
                <w:spacing w:val="-12"/>
                <w:sz w:val="16"/>
                <w:lang w:val="en-US"/>
              </w:rPr>
              <w:t xml:space="preserve"> </w:t>
            </w:r>
            <w:r w:rsidRPr="003D661A">
              <w:rPr>
                <w:rFonts w:ascii="Arial" w:eastAsia="Arial" w:hAnsi="Arial" w:cs="Arial"/>
                <w:b/>
                <w:bCs/>
                <w:sz w:val="16"/>
                <w:lang w:val="en-US"/>
              </w:rPr>
              <w:t xml:space="preserve">to act / clear </w:t>
            </w:r>
            <w:r w:rsidRPr="003D661A">
              <w:rPr>
                <w:rFonts w:ascii="Arial" w:eastAsia="Arial" w:hAnsi="Arial" w:cs="Arial"/>
                <w:b/>
                <w:bCs/>
                <w:spacing w:val="-2"/>
                <w:sz w:val="16"/>
                <w:lang w:val="en-US"/>
              </w:rPr>
              <w:t>assurance processes</w:t>
            </w:r>
          </w:p>
        </w:tc>
        <w:tc>
          <w:tcPr>
            <w:tcW w:w="1551" w:type="dxa"/>
            <w:tcBorders>
              <w:bottom w:val="dashSmallGap" w:sz="4" w:space="0" w:color="000000"/>
            </w:tcBorders>
          </w:tcPr>
          <w:p w14:paraId="08834BA4" w14:textId="77777777" w:rsidR="003D661A" w:rsidRPr="003D661A" w:rsidRDefault="003D661A" w:rsidP="003D661A">
            <w:pPr>
              <w:widowControl w:val="0"/>
              <w:autoSpaceDE w:val="0"/>
              <w:autoSpaceDN w:val="0"/>
              <w:spacing w:before="121" w:after="0" w:line="240" w:lineRule="auto"/>
              <w:ind w:left="108"/>
              <w:rPr>
                <w:rFonts w:ascii="Arial" w:eastAsia="Arial" w:hAnsi="Arial" w:cs="Arial"/>
                <w:b/>
                <w:sz w:val="16"/>
                <w:lang w:val="en-US"/>
              </w:rPr>
            </w:pPr>
            <w:r w:rsidRPr="003D661A">
              <w:rPr>
                <w:rFonts w:ascii="Arial" w:eastAsia="Arial" w:hAnsi="Arial" w:cs="Arial"/>
                <w:b/>
                <w:color w:val="FF0000"/>
                <w:spacing w:val="-2"/>
                <w:sz w:val="16"/>
                <w:lang w:val="en-US"/>
              </w:rPr>
              <w:t>LOW</w:t>
            </w:r>
            <w:r w:rsidRPr="003D661A">
              <w:rPr>
                <w:rFonts w:ascii="Arial" w:eastAsia="Arial" w:hAnsi="Arial" w:cs="Arial"/>
                <w:b/>
                <w:spacing w:val="-2"/>
                <w:sz w:val="16"/>
                <w:lang w:val="en-US"/>
              </w:rPr>
              <w:t>/</w:t>
            </w:r>
            <w:r w:rsidRPr="003D661A">
              <w:rPr>
                <w:rFonts w:ascii="Arial" w:eastAsia="Arial" w:hAnsi="Arial" w:cs="Arial"/>
                <w:b/>
                <w:color w:val="FFC000"/>
                <w:spacing w:val="-2"/>
                <w:sz w:val="16"/>
                <w:lang w:val="en-US"/>
              </w:rPr>
              <w:t>MEDIUM</w:t>
            </w:r>
          </w:p>
        </w:tc>
        <w:tc>
          <w:tcPr>
            <w:tcW w:w="1551" w:type="dxa"/>
            <w:tcBorders>
              <w:bottom w:val="dashSmallGap" w:sz="4" w:space="0" w:color="000000"/>
            </w:tcBorders>
          </w:tcPr>
          <w:p w14:paraId="2FF9890D" w14:textId="77777777" w:rsidR="003D661A" w:rsidRPr="003D661A" w:rsidRDefault="003D661A" w:rsidP="003D661A">
            <w:pPr>
              <w:widowControl w:val="0"/>
              <w:autoSpaceDE w:val="0"/>
              <w:autoSpaceDN w:val="0"/>
              <w:spacing w:before="121" w:after="0" w:line="240" w:lineRule="auto"/>
              <w:ind w:left="101" w:right="224"/>
              <w:rPr>
                <w:rFonts w:ascii="Arial" w:eastAsia="Arial" w:hAnsi="Arial" w:cs="Arial"/>
                <w:b/>
                <w:sz w:val="16"/>
                <w:lang w:val="en-US"/>
              </w:rPr>
            </w:pPr>
            <w:r w:rsidRPr="003D661A">
              <w:rPr>
                <w:rFonts w:ascii="Arial" w:eastAsia="Arial" w:hAnsi="Arial" w:cs="Arial"/>
                <w:b/>
                <w:color w:val="FFC000"/>
                <w:spacing w:val="-2"/>
                <w:sz w:val="16"/>
                <w:lang w:val="en-US"/>
              </w:rPr>
              <w:t>MEDIUM</w:t>
            </w:r>
            <w:r w:rsidRPr="003D661A">
              <w:rPr>
                <w:rFonts w:ascii="Arial" w:eastAsia="Arial" w:hAnsi="Arial" w:cs="Arial"/>
                <w:b/>
                <w:spacing w:val="-2"/>
                <w:sz w:val="16"/>
                <w:lang w:val="en-US"/>
              </w:rPr>
              <w:t>/</w:t>
            </w:r>
            <w:r w:rsidRPr="003D661A">
              <w:rPr>
                <w:rFonts w:ascii="Arial" w:eastAsia="Arial" w:hAnsi="Arial" w:cs="Arial"/>
                <w:b/>
                <w:color w:val="00AF50"/>
                <w:spacing w:val="-2"/>
                <w:sz w:val="16"/>
                <w:lang w:val="en-US"/>
              </w:rPr>
              <w:t>HIGH</w:t>
            </w:r>
          </w:p>
        </w:tc>
        <w:tc>
          <w:tcPr>
            <w:tcW w:w="1551" w:type="dxa"/>
            <w:tcBorders>
              <w:bottom w:val="dashSmallGap" w:sz="4" w:space="0" w:color="000000"/>
            </w:tcBorders>
          </w:tcPr>
          <w:p w14:paraId="130B9396" w14:textId="77777777" w:rsidR="003D661A" w:rsidRPr="003D661A" w:rsidRDefault="003D661A" w:rsidP="003D661A">
            <w:pPr>
              <w:widowControl w:val="0"/>
              <w:autoSpaceDE w:val="0"/>
              <w:autoSpaceDN w:val="0"/>
              <w:spacing w:before="121" w:after="0" w:line="240" w:lineRule="auto"/>
              <w:ind w:left="100" w:right="222"/>
              <w:rPr>
                <w:rFonts w:ascii="Arial" w:eastAsia="Arial" w:hAnsi="Arial" w:cs="Arial"/>
                <w:b/>
                <w:sz w:val="16"/>
                <w:lang w:val="en-US"/>
              </w:rPr>
            </w:pPr>
            <w:r w:rsidRPr="003D661A">
              <w:rPr>
                <w:rFonts w:ascii="Arial" w:eastAsia="Arial" w:hAnsi="Arial" w:cs="Arial"/>
                <w:b/>
                <w:color w:val="FFC000"/>
                <w:spacing w:val="-2"/>
                <w:sz w:val="16"/>
                <w:lang w:val="en-US"/>
              </w:rPr>
              <w:t>MEDIUM</w:t>
            </w:r>
            <w:r w:rsidRPr="003D661A">
              <w:rPr>
                <w:rFonts w:ascii="Arial" w:eastAsia="Arial" w:hAnsi="Arial" w:cs="Arial"/>
                <w:b/>
                <w:spacing w:val="-2"/>
                <w:sz w:val="16"/>
                <w:lang w:val="en-US"/>
              </w:rPr>
              <w:t>/</w:t>
            </w:r>
            <w:r w:rsidRPr="003D661A">
              <w:rPr>
                <w:rFonts w:ascii="Arial" w:eastAsia="Arial" w:hAnsi="Arial" w:cs="Arial"/>
                <w:b/>
                <w:color w:val="00AF50"/>
                <w:spacing w:val="-2"/>
                <w:sz w:val="16"/>
                <w:lang w:val="en-US"/>
              </w:rPr>
              <w:t>HIGH</w:t>
            </w:r>
          </w:p>
        </w:tc>
        <w:tc>
          <w:tcPr>
            <w:tcW w:w="1551" w:type="dxa"/>
            <w:tcBorders>
              <w:bottom w:val="dashSmallGap" w:sz="4" w:space="0" w:color="000000"/>
            </w:tcBorders>
          </w:tcPr>
          <w:p w14:paraId="3E29AF7E" w14:textId="77777777" w:rsidR="003D661A" w:rsidRPr="003D661A" w:rsidRDefault="003D661A" w:rsidP="003D661A">
            <w:pPr>
              <w:widowControl w:val="0"/>
              <w:autoSpaceDE w:val="0"/>
              <w:autoSpaceDN w:val="0"/>
              <w:spacing w:before="121" w:after="0" w:line="240" w:lineRule="auto"/>
              <w:ind w:left="107"/>
              <w:rPr>
                <w:rFonts w:ascii="Arial" w:eastAsia="Arial" w:hAnsi="Arial" w:cs="Arial"/>
                <w:b/>
                <w:sz w:val="16"/>
                <w:lang w:val="en-US"/>
              </w:rPr>
            </w:pPr>
            <w:r w:rsidRPr="003D661A">
              <w:rPr>
                <w:rFonts w:ascii="Arial" w:eastAsia="Arial" w:hAnsi="Arial" w:cs="Arial"/>
                <w:b/>
                <w:color w:val="FF0000"/>
                <w:spacing w:val="-5"/>
                <w:sz w:val="16"/>
                <w:lang w:val="en-US"/>
              </w:rPr>
              <w:t>LOW</w:t>
            </w:r>
          </w:p>
        </w:tc>
        <w:tc>
          <w:tcPr>
            <w:tcW w:w="1551" w:type="dxa"/>
            <w:tcBorders>
              <w:bottom w:val="dashSmallGap" w:sz="4" w:space="0" w:color="000000"/>
            </w:tcBorders>
          </w:tcPr>
          <w:p w14:paraId="603E51FC" w14:textId="77777777" w:rsidR="003D661A" w:rsidRPr="003D661A" w:rsidRDefault="003D661A" w:rsidP="003D661A">
            <w:pPr>
              <w:widowControl w:val="0"/>
              <w:autoSpaceDE w:val="0"/>
              <w:autoSpaceDN w:val="0"/>
              <w:spacing w:before="121" w:after="0" w:line="240" w:lineRule="auto"/>
              <w:ind w:left="97" w:right="222"/>
              <w:rPr>
                <w:rFonts w:ascii="Arial" w:eastAsia="Arial" w:hAnsi="Arial" w:cs="Arial"/>
                <w:b/>
                <w:sz w:val="16"/>
                <w:lang w:val="en-US"/>
              </w:rPr>
            </w:pPr>
            <w:r w:rsidRPr="003D661A">
              <w:rPr>
                <w:rFonts w:ascii="Arial" w:eastAsia="Arial" w:hAnsi="Arial" w:cs="Arial"/>
                <w:b/>
                <w:color w:val="FF0000"/>
                <w:spacing w:val="-2"/>
                <w:sz w:val="16"/>
                <w:lang w:val="en-US"/>
              </w:rPr>
              <w:t>LOW</w:t>
            </w:r>
            <w:r w:rsidRPr="003D661A">
              <w:rPr>
                <w:rFonts w:ascii="Arial" w:eastAsia="Arial" w:hAnsi="Arial" w:cs="Arial"/>
                <w:b/>
                <w:spacing w:val="-2"/>
                <w:sz w:val="16"/>
                <w:lang w:val="en-US"/>
              </w:rPr>
              <w:t>/</w:t>
            </w:r>
            <w:r w:rsidRPr="003D661A">
              <w:rPr>
                <w:rFonts w:ascii="Arial" w:eastAsia="Arial" w:hAnsi="Arial" w:cs="Arial"/>
                <w:b/>
                <w:color w:val="FFC000"/>
                <w:spacing w:val="-2"/>
                <w:sz w:val="16"/>
                <w:lang w:val="en-US"/>
              </w:rPr>
              <w:t>MEDIUM</w:t>
            </w:r>
          </w:p>
        </w:tc>
      </w:tr>
      <w:tr w:rsidR="003D661A" w:rsidRPr="003D661A" w14:paraId="1EA8EBA2" w14:textId="77777777" w:rsidTr="0086236F">
        <w:trPr>
          <w:trHeight w:val="1216"/>
        </w:trPr>
        <w:tc>
          <w:tcPr>
            <w:tcW w:w="1418" w:type="dxa"/>
            <w:vMerge/>
            <w:tcBorders>
              <w:top w:val="nil"/>
            </w:tcBorders>
            <w:shd w:val="clear" w:color="auto" w:fill="D9D9D9" w:themeFill="background1" w:themeFillShade="D9"/>
          </w:tcPr>
          <w:p w14:paraId="014DCC3A" w14:textId="77777777" w:rsidR="003D661A" w:rsidRPr="003D661A" w:rsidRDefault="003D661A" w:rsidP="003D661A">
            <w:pPr>
              <w:spacing w:after="0" w:line="240" w:lineRule="auto"/>
              <w:jc w:val="both"/>
              <w:rPr>
                <w:rFonts w:ascii="Arial" w:eastAsia="Times New Roman" w:hAnsi="Arial" w:cs="Times New Roman"/>
                <w:sz w:val="2"/>
                <w:szCs w:val="2"/>
                <w:lang w:eastAsia="en-GB"/>
              </w:rPr>
            </w:pPr>
          </w:p>
        </w:tc>
        <w:tc>
          <w:tcPr>
            <w:tcW w:w="1551" w:type="dxa"/>
            <w:tcBorders>
              <w:top w:val="dashSmallGap" w:sz="4" w:space="0" w:color="000000"/>
            </w:tcBorders>
          </w:tcPr>
          <w:p w14:paraId="20A085CB" w14:textId="77777777" w:rsidR="003D661A" w:rsidRPr="003D661A" w:rsidRDefault="003D661A" w:rsidP="003D661A">
            <w:pPr>
              <w:widowControl w:val="0"/>
              <w:autoSpaceDE w:val="0"/>
              <w:autoSpaceDN w:val="0"/>
              <w:spacing w:before="1" w:after="0" w:line="266" w:lineRule="auto"/>
              <w:ind w:left="108"/>
              <w:rPr>
                <w:rFonts w:ascii="Arial" w:eastAsia="Arial" w:hAnsi="Arial" w:cs="Arial"/>
                <w:b/>
                <w:sz w:val="16"/>
                <w:lang w:val="en-US"/>
              </w:rPr>
            </w:pPr>
            <w:r w:rsidRPr="003D661A">
              <w:rPr>
                <w:rFonts w:ascii="Arial" w:eastAsia="Arial" w:hAnsi="Arial" w:cs="Arial"/>
                <w:b/>
                <w:sz w:val="16"/>
                <w:lang w:val="en-US"/>
              </w:rPr>
              <w:t>With</w:t>
            </w:r>
            <w:r w:rsidRPr="003D661A">
              <w:rPr>
                <w:rFonts w:ascii="Arial" w:eastAsia="Arial" w:hAnsi="Arial" w:cs="Arial"/>
                <w:b/>
                <w:spacing w:val="-12"/>
                <w:sz w:val="16"/>
                <w:lang w:val="en-US"/>
              </w:rPr>
              <w:t xml:space="preserve"> </w:t>
            </w:r>
            <w:r w:rsidRPr="003D661A">
              <w:rPr>
                <w:rFonts w:ascii="Arial" w:eastAsia="Arial" w:hAnsi="Arial" w:cs="Arial"/>
                <w:b/>
                <w:sz w:val="16"/>
                <w:lang w:val="en-US"/>
              </w:rPr>
              <w:t>option</w:t>
            </w:r>
            <w:r w:rsidRPr="003D661A">
              <w:rPr>
                <w:rFonts w:ascii="Arial" w:eastAsia="Arial" w:hAnsi="Arial" w:cs="Arial"/>
                <w:b/>
                <w:spacing w:val="-11"/>
                <w:sz w:val="16"/>
                <w:lang w:val="en-US"/>
              </w:rPr>
              <w:t xml:space="preserve"> </w:t>
            </w:r>
            <w:r w:rsidRPr="003D661A">
              <w:rPr>
                <w:rFonts w:ascii="Arial" w:eastAsia="Arial" w:hAnsi="Arial" w:cs="Arial"/>
                <w:b/>
                <w:sz w:val="16"/>
                <w:lang w:val="en-US"/>
              </w:rPr>
              <w:t xml:space="preserve">4 </w:t>
            </w:r>
            <w:r w:rsidRPr="003D661A">
              <w:rPr>
                <w:rFonts w:ascii="Arial" w:eastAsia="Arial" w:hAnsi="Arial" w:cs="Arial"/>
                <w:b/>
                <w:color w:val="FFC000"/>
                <w:spacing w:val="-2"/>
                <w:sz w:val="16"/>
                <w:lang w:val="en-US"/>
              </w:rPr>
              <w:t>MEDIUM</w:t>
            </w:r>
          </w:p>
        </w:tc>
        <w:tc>
          <w:tcPr>
            <w:tcW w:w="1551" w:type="dxa"/>
            <w:tcBorders>
              <w:top w:val="dashSmallGap" w:sz="4" w:space="0" w:color="000000"/>
            </w:tcBorders>
          </w:tcPr>
          <w:p w14:paraId="4939837B" w14:textId="77777777" w:rsidR="003D661A" w:rsidRPr="003D661A" w:rsidRDefault="003D661A" w:rsidP="003D661A">
            <w:pPr>
              <w:widowControl w:val="0"/>
              <w:autoSpaceDE w:val="0"/>
              <w:autoSpaceDN w:val="0"/>
              <w:spacing w:after="0" w:line="240" w:lineRule="auto"/>
              <w:rPr>
                <w:rFonts w:ascii="Times New Roman" w:eastAsia="Arial" w:hAnsi="Arial" w:cs="Arial"/>
                <w:sz w:val="18"/>
                <w:lang w:val="en-US"/>
              </w:rPr>
            </w:pPr>
          </w:p>
        </w:tc>
        <w:tc>
          <w:tcPr>
            <w:tcW w:w="1551" w:type="dxa"/>
            <w:tcBorders>
              <w:top w:val="dashSmallGap" w:sz="4" w:space="0" w:color="000000"/>
            </w:tcBorders>
          </w:tcPr>
          <w:p w14:paraId="3E75D6A5" w14:textId="77777777" w:rsidR="003D661A" w:rsidRPr="003D661A" w:rsidRDefault="003D661A" w:rsidP="003D661A">
            <w:pPr>
              <w:widowControl w:val="0"/>
              <w:autoSpaceDE w:val="0"/>
              <w:autoSpaceDN w:val="0"/>
              <w:spacing w:after="0" w:line="240" w:lineRule="auto"/>
              <w:rPr>
                <w:rFonts w:ascii="Times New Roman" w:eastAsia="Arial" w:hAnsi="Arial" w:cs="Arial"/>
                <w:sz w:val="18"/>
                <w:lang w:val="en-US"/>
              </w:rPr>
            </w:pPr>
          </w:p>
        </w:tc>
        <w:tc>
          <w:tcPr>
            <w:tcW w:w="1551" w:type="dxa"/>
            <w:tcBorders>
              <w:top w:val="dashSmallGap" w:sz="4" w:space="0" w:color="000000"/>
            </w:tcBorders>
          </w:tcPr>
          <w:p w14:paraId="49B848B7" w14:textId="77777777" w:rsidR="003D661A" w:rsidRPr="003D661A" w:rsidRDefault="003D661A" w:rsidP="003D661A">
            <w:pPr>
              <w:widowControl w:val="0"/>
              <w:autoSpaceDE w:val="0"/>
              <w:autoSpaceDN w:val="0"/>
              <w:spacing w:before="1" w:after="0" w:line="266" w:lineRule="auto"/>
              <w:ind w:left="107"/>
              <w:rPr>
                <w:rFonts w:ascii="Arial" w:eastAsia="Arial" w:hAnsi="Arial" w:cs="Arial"/>
                <w:b/>
                <w:sz w:val="16"/>
                <w:lang w:val="en-US"/>
              </w:rPr>
            </w:pPr>
            <w:r w:rsidRPr="003D661A">
              <w:rPr>
                <w:rFonts w:ascii="Arial" w:eastAsia="Arial" w:hAnsi="Arial" w:cs="Arial"/>
                <w:b/>
                <w:sz w:val="16"/>
                <w:lang w:val="en-US"/>
              </w:rPr>
              <w:t xml:space="preserve">With option 1 </w:t>
            </w:r>
            <w:r w:rsidRPr="003D661A">
              <w:rPr>
                <w:rFonts w:ascii="Arial" w:eastAsia="Arial" w:hAnsi="Arial" w:cs="Arial"/>
                <w:b/>
                <w:color w:val="FF0000"/>
                <w:spacing w:val="-2"/>
                <w:sz w:val="16"/>
                <w:lang w:val="en-US"/>
              </w:rPr>
              <w:t>LOW</w:t>
            </w:r>
            <w:r w:rsidRPr="003D661A">
              <w:rPr>
                <w:rFonts w:ascii="Arial" w:eastAsia="Arial" w:hAnsi="Arial" w:cs="Arial"/>
                <w:b/>
                <w:spacing w:val="-2"/>
                <w:sz w:val="16"/>
                <w:lang w:val="en-US"/>
              </w:rPr>
              <w:t>/</w:t>
            </w:r>
            <w:r w:rsidRPr="003D661A">
              <w:rPr>
                <w:rFonts w:ascii="Arial" w:eastAsia="Arial" w:hAnsi="Arial" w:cs="Arial"/>
                <w:b/>
                <w:color w:val="FFC000"/>
                <w:spacing w:val="-2"/>
                <w:sz w:val="16"/>
                <w:lang w:val="en-US"/>
              </w:rPr>
              <w:t>MEDIUM</w:t>
            </w:r>
          </w:p>
          <w:p w14:paraId="3DCA66FA" w14:textId="77777777" w:rsidR="003D661A" w:rsidRPr="003D661A" w:rsidRDefault="003D661A" w:rsidP="003D661A">
            <w:pPr>
              <w:widowControl w:val="0"/>
              <w:autoSpaceDE w:val="0"/>
              <w:autoSpaceDN w:val="0"/>
              <w:spacing w:before="3" w:after="0" w:line="240" w:lineRule="auto"/>
              <w:rPr>
                <w:rFonts w:ascii="Arial" w:eastAsia="Arial" w:hAnsi="Arial" w:cs="Arial"/>
                <w:sz w:val="17"/>
                <w:lang w:val="en-US"/>
              </w:rPr>
            </w:pPr>
          </w:p>
          <w:p w14:paraId="18DD5E23" w14:textId="77777777" w:rsidR="003D661A" w:rsidRPr="003D661A" w:rsidRDefault="003D661A" w:rsidP="003D661A">
            <w:pPr>
              <w:widowControl w:val="0"/>
              <w:autoSpaceDE w:val="0"/>
              <w:autoSpaceDN w:val="0"/>
              <w:spacing w:after="0" w:line="240" w:lineRule="auto"/>
              <w:ind w:left="107"/>
              <w:rPr>
                <w:rFonts w:ascii="Arial" w:eastAsia="Arial" w:hAnsi="Arial" w:cs="Arial"/>
                <w:b/>
                <w:sz w:val="16"/>
                <w:lang w:val="en-US"/>
              </w:rPr>
            </w:pPr>
            <w:r w:rsidRPr="003D661A">
              <w:rPr>
                <w:rFonts w:ascii="Arial" w:eastAsia="Arial" w:hAnsi="Arial" w:cs="Arial"/>
                <w:b/>
                <w:sz w:val="16"/>
                <w:lang w:val="en-US"/>
              </w:rPr>
              <w:t>With</w:t>
            </w:r>
            <w:r w:rsidRPr="003D661A">
              <w:rPr>
                <w:rFonts w:ascii="Arial" w:eastAsia="Arial" w:hAnsi="Arial" w:cs="Arial"/>
                <w:b/>
                <w:spacing w:val="-4"/>
                <w:sz w:val="16"/>
                <w:lang w:val="en-US"/>
              </w:rPr>
              <w:t xml:space="preserve"> </w:t>
            </w:r>
            <w:r w:rsidRPr="003D661A">
              <w:rPr>
                <w:rFonts w:ascii="Arial" w:eastAsia="Arial" w:hAnsi="Arial" w:cs="Arial"/>
                <w:b/>
                <w:sz w:val="16"/>
                <w:lang w:val="en-US"/>
              </w:rPr>
              <w:t>options</w:t>
            </w:r>
            <w:r w:rsidRPr="003D661A">
              <w:rPr>
                <w:rFonts w:ascii="Arial" w:eastAsia="Arial" w:hAnsi="Arial" w:cs="Arial"/>
                <w:b/>
                <w:spacing w:val="-5"/>
                <w:sz w:val="16"/>
                <w:lang w:val="en-US"/>
              </w:rPr>
              <w:t xml:space="preserve"> </w:t>
            </w:r>
            <w:r w:rsidRPr="003D661A">
              <w:rPr>
                <w:rFonts w:ascii="Arial" w:eastAsia="Arial" w:hAnsi="Arial" w:cs="Arial"/>
                <w:b/>
                <w:spacing w:val="-10"/>
                <w:sz w:val="16"/>
                <w:lang w:val="en-US"/>
              </w:rPr>
              <w:t>2</w:t>
            </w:r>
          </w:p>
          <w:p w14:paraId="7F712BF8" w14:textId="77777777" w:rsidR="003D661A" w:rsidRPr="003D661A" w:rsidRDefault="003D661A" w:rsidP="003D661A">
            <w:pPr>
              <w:widowControl w:val="0"/>
              <w:autoSpaceDE w:val="0"/>
              <w:autoSpaceDN w:val="0"/>
              <w:spacing w:before="4" w:after="0" w:line="200" w:lineRule="atLeast"/>
              <w:ind w:left="107"/>
              <w:rPr>
                <w:rFonts w:ascii="Arial" w:eastAsia="Arial" w:hAnsi="Arial" w:cs="Arial"/>
                <w:b/>
                <w:sz w:val="16"/>
                <w:lang w:val="en-US"/>
              </w:rPr>
            </w:pPr>
            <w:r w:rsidRPr="003D661A">
              <w:rPr>
                <w:rFonts w:ascii="Arial" w:eastAsia="Arial" w:hAnsi="Arial" w:cs="Arial"/>
                <w:b/>
                <w:sz w:val="16"/>
                <w:lang w:val="en-US"/>
              </w:rPr>
              <w:t xml:space="preserve">or 3 </w:t>
            </w:r>
            <w:r w:rsidRPr="003D661A">
              <w:rPr>
                <w:rFonts w:ascii="Arial" w:eastAsia="Arial" w:hAnsi="Arial" w:cs="Arial"/>
                <w:b/>
                <w:color w:val="FFC000"/>
                <w:spacing w:val="-2"/>
                <w:sz w:val="16"/>
                <w:lang w:val="en-US"/>
              </w:rPr>
              <w:t>MEDIUM</w:t>
            </w:r>
            <w:r w:rsidRPr="003D661A">
              <w:rPr>
                <w:rFonts w:ascii="Arial" w:eastAsia="Arial" w:hAnsi="Arial" w:cs="Arial"/>
                <w:b/>
                <w:spacing w:val="-2"/>
                <w:sz w:val="16"/>
                <w:lang w:val="en-US"/>
              </w:rPr>
              <w:t>/</w:t>
            </w:r>
            <w:r w:rsidRPr="003D661A">
              <w:rPr>
                <w:rFonts w:ascii="Arial" w:eastAsia="Arial" w:hAnsi="Arial" w:cs="Arial"/>
                <w:b/>
                <w:color w:val="00AF50"/>
                <w:spacing w:val="-2"/>
                <w:sz w:val="16"/>
                <w:lang w:val="en-US"/>
              </w:rPr>
              <w:t>HIGH</w:t>
            </w:r>
          </w:p>
        </w:tc>
        <w:tc>
          <w:tcPr>
            <w:tcW w:w="1551" w:type="dxa"/>
            <w:tcBorders>
              <w:top w:val="dashSmallGap" w:sz="4" w:space="0" w:color="000000"/>
            </w:tcBorders>
          </w:tcPr>
          <w:p w14:paraId="33B0BF55" w14:textId="77777777" w:rsidR="003D661A" w:rsidRPr="003D661A" w:rsidRDefault="003D661A" w:rsidP="003D661A">
            <w:pPr>
              <w:widowControl w:val="0"/>
              <w:autoSpaceDE w:val="0"/>
              <w:autoSpaceDN w:val="0"/>
              <w:spacing w:after="0" w:line="240" w:lineRule="auto"/>
              <w:rPr>
                <w:rFonts w:ascii="Times New Roman" w:eastAsia="Arial" w:hAnsi="Arial" w:cs="Arial"/>
                <w:sz w:val="18"/>
                <w:lang w:val="en-US"/>
              </w:rPr>
            </w:pPr>
          </w:p>
        </w:tc>
      </w:tr>
    </w:tbl>
    <w:p w14:paraId="516471D4" w14:textId="77777777" w:rsidR="003D661A" w:rsidRPr="003D661A" w:rsidRDefault="003D661A" w:rsidP="003D661A">
      <w:pPr>
        <w:widowControl w:val="0"/>
        <w:tabs>
          <w:tab w:val="left" w:pos="1661"/>
          <w:tab w:val="left" w:pos="1665"/>
        </w:tabs>
        <w:autoSpaceDE w:val="0"/>
        <w:autoSpaceDN w:val="0"/>
        <w:spacing w:after="0" w:line="240" w:lineRule="auto"/>
        <w:ind w:right="117"/>
        <w:jc w:val="both"/>
        <w:rPr>
          <w:rFonts w:ascii="Arial" w:eastAsia="Times New Roman" w:hAnsi="Arial" w:cs="Times New Roman"/>
          <w:kern w:val="24"/>
          <w:sz w:val="24"/>
          <w:szCs w:val="20"/>
          <w:lang w:eastAsia="en-GB"/>
        </w:rPr>
      </w:pPr>
      <w:r w:rsidRPr="003D661A">
        <w:rPr>
          <w:rFonts w:ascii="Arial" w:eastAsia="Times New Roman" w:hAnsi="Arial" w:cs="Times New Roman"/>
          <w:sz w:val="24"/>
          <w:szCs w:val="20"/>
          <w:lang w:eastAsia="en-GB"/>
        </w:rPr>
        <w:tab/>
      </w:r>
    </w:p>
    <w:p w14:paraId="156FB2E7" w14:textId="77777777" w:rsidR="003D661A" w:rsidRPr="003D661A" w:rsidRDefault="003D661A" w:rsidP="003D661A">
      <w:pPr>
        <w:spacing w:after="200" w:line="240" w:lineRule="auto"/>
        <w:jc w:val="center"/>
        <w:rPr>
          <w:rFonts w:ascii="Arial" w:eastAsia="Times New Roman" w:hAnsi="Arial" w:cs="Times New Roman"/>
          <w:i/>
          <w:iCs/>
          <w:color w:val="44546A" w:themeColor="text2"/>
          <w:sz w:val="18"/>
          <w:szCs w:val="18"/>
          <w:lang w:eastAsia="en-GB"/>
        </w:rPr>
      </w:pPr>
      <w:bookmarkStart w:id="1" w:name="_Toc141460833"/>
      <w:r w:rsidRPr="003D661A">
        <w:rPr>
          <w:rFonts w:ascii="Arial" w:eastAsia="Times New Roman" w:hAnsi="Arial" w:cs="Times New Roman"/>
          <w:i/>
          <w:iCs/>
          <w:color w:val="44546A" w:themeColor="text2"/>
          <w:sz w:val="18"/>
          <w:szCs w:val="18"/>
          <w:lang w:eastAsia="en-GB"/>
        </w:rPr>
        <w:t xml:space="preserve">Table </w:t>
      </w:r>
      <w:r w:rsidRPr="003D661A">
        <w:rPr>
          <w:rFonts w:ascii="Arial" w:eastAsia="Times New Roman" w:hAnsi="Arial" w:cs="Times New Roman"/>
          <w:i/>
          <w:iCs/>
          <w:color w:val="44546A" w:themeColor="text2"/>
          <w:sz w:val="18"/>
          <w:szCs w:val="18"/>
          <w:lang w:eastAsia="en-GB"/>
        </w:rPr>
        <w:fldChar w:fldCharType="begin"/>
      </w:r>
      <w:r w:rsidRPr="003D661A">
        <w:rPr>
          <w:rFonts w:ascii="Arial" w:eastAsia="Times New Roman" w:hAnsi="Arial" w:cs="Times New Roman"/>
          <w:i/>
          <w:iCs/>
          <w:color w:val="44546A" w:themeColor="text2"/>
          <w:sz w:val="18"/>
          <w:szCs w:val="18"/>
          <w:lang w:eastAsia="en-GB"/>
        </w:rPr>
        <w:instrText xml:space="preserve"> SEQ Table \* ARABIC </w:instrText>
      </w:r>
      <w:r w:rsidRPr="003D661A">
        <w:rPr>
          <w:rFonts w:ascii="Arial" w:eastAsia="Times New Roman" w:hAnsi="Arial" w:cs="Times New Roman"/>
          <w:i/>
          <w:iCs/>
          <w:color w:val="44546A" w:themeColor="text2"/>
          <w:sz w:val="18"/>
          <w:szCs w:val="18"/>
          <w:lang w:eastAsia="en-GB"/>
        </w:rPr>
        <w:fldChar w:fldCharType="separate"/>
      </w:r>
      <w:r w:rsidRPr="003D661A">
        <w:rPr>
          <w:rFonts w:ascii="Arial" w:eastAsia="Times New Roman" w:hAnsi="Arial" w:cs="Times New Roman"/>
          <w:i/>
          <w:iCs/>
          <w:noProof/>
          <w:color w:val="44546A" w:themeColor="text2"/>
          <w:sz w:val="18"/>
          <w:szCs w:val="18"/>
          <w:lang w:eastAsia="en-GB"/>
        </w:rPr>
        <w:t>2</w:t>
      </w:r>
      <w:r w:rsidRPr="003D661A">
        <w:rPr>
          <w:rFonts w:ascii="Arial" w:eastAsia="Times New Roman" w:hAnsi="Arial" w:cs="Times New Roman"/>
          <w:i/>
          <w:iCs/>
          <w:noProof/>
          <w:color w:val="44546A" w:themeColor="text2"/>
          <w:sz w:val="18"/>
          <w:szCs w:val="18"/>
          <w:lang w:eastAsia="en-GB"/>
        </w:rPr>
        <w:fldChar w:fldCharType="end"/>
      </w:r>
      <w:r w:rsidRPr="003D661A">
        <w:rPr>
          <w:rFonts w:ascii="Arial" w:eastAsia="Times New Roman" w:hAnsi="Arial" w:cs="Times New Roman"/>
          <w:i/>
          <w:iCs/>
          <w:color w:val="44546A" w:themeColor="text2"/>
          <w:sz w:val="18"/>
          <w:szCs w:val="18"/>
          <w:lang w:eastAsia="en-GB"/>
        </w:rPr>
        <w:t xml:space="preserve"> - Summary of benefits, risks and partnership </w:t>
      </w:r>
      <w:proofErr w:type="gramStart"/>
      <w:r w:rsidRPr="003D661A">
        <w:rPr>
          <w:rFonts w:ascii="Arial" w:eastAsia="Times New Roman" w:hAnsi="Arial" w:cs="Times New Roman"/>
          <w:i/>
          <w:iCs/>
          <w:color w:val="44546A" w:themeColor="text2"/>
          <w:sz w:val="18"/>
          <w:szCs w:val="18"/>
          <w:lang w:eastAsia="en-GB"/>
        </w:rPr>
        <w:t>principle</w:t>
      </w:r>
      <w:proofErr w:type="gramEnd"/>
      <w:r w:rsidRPr="003D661A">
        <w:rPr>
          <w:rFonts w:ascii="Arial" w:eastAsia="Times New Roman" w:hAnsi="Arial" w:cs="Times New Roman"/>
          <w:i/>
          <w:iCs/>
          <w:color w:val="44546A" w:themeColor="text2"/>
          <w:sz w:val="18"/>
          <w:szCs w:val="18"/>
          <w:lang w:eastAsia="en-GB"/>
        </w:rPr>
        <w:t xml:space="preserve"> alignment of options 1-5</w:t>
      </w:r>
      <w:bookmarkEnd w:id="1"/>
    </w:p>
    <w:p w14:paraId="792EF612" w14:textId="77777777" w:rsidR="003D661A" w:rsidRPr="003D661A" w:rsidRDefault="003D661A" w:rsidP="003D661A">
      <w:pPr>
        <w:spacing w:after="0" w:line="240" w:lineRule="auto"/>
        <w:jc w:val="both"/>
        <w:rPr>
          <w:rFonts w:ascii="Arial" w:eastAsia="Times New Roman" w:hAnsi="Arial" w:cs="Times New Roman"/>
          <w:strike/>
          <w:sz w:val="24"/>
          <w:szCs w:val="20"/>
          <w:lang w:eastAsia="en-GB"/>
        </w:rPr>
      </w:pPr>
    </w:p>
    <w:p w14:paraId="19A30C8C" w14:textId="77777777" w:rsidR="003D661A" w:rsidRPr="003D661A" w:rsidRDefault="003D661A" w:rsidP="003D661A">
      <w:pPr>
        <w:spacing w:after="0" w:line="240" w:lineRule="auto"/>
        <w:jc w:val="both"/>
        <w:rPr>
          <w:rFonts w:ascii="Arial" w:eastAsia="Times New Roman" w:hAnsi="Arial" w:cs="Times New Roman"/>
          <w:strike/>
          <w:sz w:val="24"/>
          <w:szCs w:val="20"/>
          <w:lang w:eastAsia="en-GB"/>
        </w:rPr>
      </w:pPr>
    </w:p>
    <w:p w14:paraId="1F252204" w14:textId="77777777" w:rsidR="003D661A" w:rsidRPr="003D661A" w:rsidRDefault="003D661A" w:rsidP="003D661A">
      <w:pPr>
        <w:spacing w:after="0" w:line="240" w:lineRule="auto"/>
        <w:jc w:val="both"/>
        <w:rPr>
          <w:rFonts w:ascii="Arial" w:eastAsia="Times New Roman" w:hAnsi="Arial" w:cs="Times New Roman"/>
          <w:strike/>
          <w:sz w:val="24"/>
          <w:szCs w:val="20"/>
          <w:lang w:eastAsia="en-GB"/>
        </w:rPr>
      </w:pPr>
    </w:p>
    <w:p w14:paraId="24CE1611" w14:textId="77777777" w:rsidR="003D661A" w:rsidRDefault="003D661A">
      <w:pPr>
        <w:rPr>
          <w:rFonts w:ascii="Arial" w:eastAsiaTheme="minorEastAsia" w:hAnsi="Arial"/>
          <w:bCs/>
          <w:sz w:val="24"/>
          <w:u w:val="single"/>
          <w:lang w:eastAsia="en-GB"/>
        </w:rPr>
      </w:pPr>
      <w:r>
        <w:rPr>
          <w:rFonts w:ascii="Arial" w:eastAsiaTheme="minorEastAsia" w:hAnsi="Arial"/>
          <w:bCs/>
          <w:sz w:val="24"/>
          <w:u w:val="single"/>
          <w:lang w:eastAsia="en-GB"/>
        </w:rPr>
        <w:br w:type="page"/>
      </w:r>
    </w:p>
    <w:p w14:paraId="6E96AE0B" w14:textId="20F404A9" w:rsidR="003D661A" w:rsidRDefault="003D661A" w:rsidP="003D661A">
      <w:pPr>
        <w:numPr>
          <w:ilvl w:val="0"/>
          <w:numId w:val="5"/>
        </w:numPr>
        <w:tabs>
          <w:tab w:val="left" w:pos="565"/>
        </w:tabs>
        <w:spacing w:after="0" w:line="240" w:lineRule="auto"/>
        <w:ind w:left="360"/>
        <w:jc w:val="both"/>
        <w:rPr>
          <w:rFonts w:ascii="Arial" w:eastAsiaTheme="minorEastAsia" w:hAnsi="Arial"/>
          <w:b/>
          <w:sz w:val="24"/>
          <w:lang w:eastAsia="en-GB"/>
        </w:rPr>
      </w:pPr>
      <w:r w:rsidRPr="003D661A">
        <w:rPr>
          <w:rFonts w:ascii="Arial" w:eastAsiaTheme="minorEastAsia" w:hAnsi="Arial"/>
          <w:b/>
          <w:sz w:val="24"/>
          <w:lang w:eastAsia="en-GB"/>
        </w:rPr>
        <w:lastRenderedPageBreak/>
        <w:t xml:space="preserve">Evaluation </w:t>
      </w:r>
    </w:p>
    <w:p w14:paraId="4C6392D9" w14:textId="77777777" w:rsidR="003D661A" w:rsidRPr="003D661A" w:rsidRDefault="003D661A" w:rsidP="003D661A">
      <w:pPr>
        <w:tabs>
          <w:tab w:val="left" w:pos="565"/>
        </w:tabs>
        <w:spacing w:after="0" w:line="240" w:lineRule="auto"/>
        <w:ind w:left="360"/>
        <w:jc w:val="both"/>
        <w:rPr>
          <w:rFonts w:ascii="Arial" w:eastAsiaTheme="minorEastAsia" w:hAnsi="Arial"/>
          <w:b/>
          <w:sz w:val="24"/>
          <w:lang w:eastAsia="en-GB"/>
        </w:rPr>
      </w:pPr>
    </w:p>
    <w:p w14:paraId="259FDDD9" w14:textId="77777777" w:rsidR="003D661A" w:rsidRPr="003D661A" w:rsidRDefault="003D661A" w:rsidP="003D661A">
      <w:pPr>
        <w:spacing w:after="0" w:line="240" w:lineRule="auto"/>
        <w:jc w:val="both"/>
        <w:rPr>
          <w:rFonts w:ascii="Arial" w:eastAsia="Times New Roman" w:hAnsi="Arial" w:cs="Times New Roman"/>
          <w:sz w:val="24"/>
          <w:szCs w:val="20"/>
          <w:lang w:eastAsia="en-GB"/>
        </w:rPr>
      </w:pPr>
      <w:r w:rsidRPr="003D661A">
        <w:rPr>
          <w:rFonts w:ascii="Arial" w:eastAsia="Times New Roman" w:hAnsi="Arial" w:cs="Times New Roman"/>
          <w:sz w:val="24"/>
          <w:szCs w:val="20"/>
          <w:lang w:eastAsia="en-GB"/>
        </w:rPr>
        <w:t xml:space="preserve">Since the Integration Deal was approved at the NHS Lancashire and South Cumbria Integrated Care Board meeting on 5 July 2023, each Place is now working to develop what this will look like in practice.  Effectively managing the responsibility and budgetary allocations associated with this deal will require robust governance to be established.  The target date for phase one of the NHS delegations into Place is 1 April 2024, as such the governance option for management of those responsibilities and budgets need to be pragmatic and deliverable within this timescale.  The chosen option to implement in the immediate and short-term, may not therefore be the long-term preferred option but should be able to demonstrate robust governance from this date and be able to flex to support the ongoing development and maturity of the partnership.  In considering the 5 options set out in this context the following conclusions can be drawn. </w:t>
      </w:r>
    </w:p>
    <w:p w14:paraId="010E9F6F" w14:textId="77777777" w:rsidR="003D661A" w:rsidRPr="003D661A" w:rsidRDefault="003D661A" w:rsidP="003D661A">
      <w:pPr>
        <w:spacing w:after="0" w:line="240" w:lineRule="auto"/>
        <w:jc w:val="both"/>
        <w:rPr>
          <w:rFonts w:ascii="Arial" w:eastAsia="Times New Roman" w:hAnsi="Arial" w:cs="Times New Roman"/>
          <w:sz w:val="24"/>
          <w:szCs w:val="20"/>
          <w:lang w:eastAsia="en-GB"/>
        </w:rPr>
      </w:pPr>
    </w:p>
    <w:p w14:paraId="29071162" w14:textId="77777777" w:rsidR="003D661A" w:rsidRPr="003D661A" w:rsidRDefault="003D661A" w:rsidP="003D661A">
      <w:pPr>
        <w:spacing w:after="0" w:line="240" w:lineRule="auto"/>
        <w:jc w:val="both"/>
        <w:rPr>
          <w:rFonts w:ascii="Arial" w:eastAsia="Times New Roman" w:hAnsi="Arial" w:cs="Times New Roman"/>
          <w:sz w:val="24"/>
          <w:szCs w:val="20"/>
          <w:lang w:eastAsia="en-GB"/>
        </w:rPr>
      </w:pPr>
      <w:r w:rsidRPr="003D661A">
        <w:rPr>
          <w:rFonts w:ascii="Arial" w:eastAsia="Times New Roman" w:hAnsi="Arial" w:cs="Times New Roman"/>
          <w:sz w:val="24"/>
          <w:szCs w:val="20"/>
          <w:lang w:eastAsia="en-GB"/>
        </w:rPr>
        <w:t xml:space="preserve">As has been alluded to throughout this paper, Option 1, a consultative forum, reflects the current state of the Lancashire Place.  This governance option could be retained but </w:t>
      </w:r>
      <w:proofErr w:type="gramStart"/>
      <w:r w:rsidRPr="003D661A">
        <w:rPr>
          <w:rFonts w:ascii="Arial" w:eastAsia="Times New Roman" w:hAnsi="Arial" w:cs="Times New Roman"/>
          <w:sz w:val="24"/>
          <w:szCs w:val="20"/>
          <w:lang w:eastAsia="en-GB"/>
        </w:rPr>
        <w:t>in order to</w:t>
      </w:r>
      <w:proofErr w:type="gramEnd"/>
      <w:r w:rsidRPr="003D661A">
        <w:rPr>
          <w:rFonts w:ascii="Arial" w:eastAsia="Times New Roman" w:hAnsi="Arial" w:cs="Times New Roman"/>
          <w:sz w:val="24"/>
          <w:szCs w:val="20"/>
          <w:lang w:eastAsia="en-GB"/>
        </w:rPr>
        <w:t xml:space="preserve"> achieve the best possible outcomes for the residents of Lancashire, the Lancashire Place will need to mature to enable truly integrated ways of working amongst its partners.  In the long-term this governance option is likely to limit the development of the Lancashire Place and would rely upon good will and multiple arrangements between individual partners to affect change, which would inevitably become a complex and bureaucratic environment, stifling the possibilities of Place.  Furthermore, this option taken in isolation would do nothing to support the delivery of the Integration Deal from the NHS Lancashire and South Cumbria Integrated Care Board by 01 April 2024. </w:t>
      </w:r>
    </w:p>
    <w:p w14:paraId="0F32AEF4" w14:textId="77777777" w:rsidR="003D661A" w:rsidRPr="003D661A" w:rsidRDefault="003D661A" w:rsidP="003D661A">
      <w:pPr>
        <w:spacing w:after="0" w:line="240" w:lineRule="auto"/>
        <w:jc w:val="both"/>
        <w:rPr>
          <w:rFonts w:ascii="Arial" w:eastAsia="Times New Roman" w:hAnsi="Arial" w:cs="Times New Roman"/>
          <w:sz w:val="24"/>
          <w:szCs w:val="20"/>
          <w:lang w:eastAsia="en-GB"/>
        </w:rPr>
      </w:pPr>
    </w:p>
    <w:p w14:paraId="266E7729" w14:textId="77777777" w:rsidR="003D661A" w:rsidRPr="003D661A" w:rsidRDefault="003D661A" w:rsidP="003D661A">
      <w:pPr>
        <w:spacing w:after="0" w:line="240" w:lineRule="auto"/>
        <w:jc w:val="both"/>
        <w:rPr>
          <w:rFonts w:ascii="Arial" w:eastAsia="Times New Roman" w:hAnsi="Arial" w:cs="Times New Roman"/>
          <w:sz w:val="24"/>
          <w:szCs w:val="20"/>
          <w:lang w:eastAsia="en-GB"/>
        </w:rPr>
      </w:pPr>
      <w:r w:rsidRPr="003D661A">
        <w:rPr>
          <w:rFonts w:ascii="Arial" w:eastAsia="Times New Roman" w:hAnsi="Arial" w:cs="Times New Roman"/>
          <w:sz w:val="24"/>
          <w:szCs w:val="20"/>
          <w:lang w:eastAsia="en-GB"/>
        </w:rPr>
        <w:t>Under Option 2, the Lancashire Place Partnership would become a committee of the NHS Lancashire and South Cumbria Integrated Care Board; maybe one of the more straightforward options for partners to deliver in the expected delegation timescales. It would allow for the Partnership to be provided with delegated authority to make decisions about the use of the NHS delegated resources.  The scope of the committee is set by the statutory body and is agreed to by the committee members.  There is an expectation that there are joint working arrangements with partners to embed collaboration.  A mechanism for other partner engagement within this sub-committee would be needed to ensure partner voices are heard to influence decision making. This may not be the long-term preferred option for the partnership given it does not allow true partnership engagement by all partners in the decision making but it does support a staged approach to the Integration Deal.</w:t>
      </w:r>
    </w:p>
    <w:p w14:paraId="76DE17AD" w14:textId="77777777" w:rsidR="003D661A" w:rsidRPr="003D661A" w:rsidRDefault="003D661A" w:rsidP="003D661A">
      <w:pPr>
        <w:spacing w:after="0" w:line="240" w:lineRule="auto"/>
        <w:jc w:val="both"/>
        <w:rPr>
          <w:rFonts w:ascii="Arial" w:eastAsia="Times New Roman" w:hAnsi="Arial" w:cs="Times New Roman"/>
          <w:sz w:val="24"/>
          <w:szCs w:val="20"/>
          <w:lang w:eastAsia="en-GB"/>
        </w:rPr>
      </w:pPr>
    </w:p>
    <w:p w14:paraId="413F3DBF" w14:textId="77777777" w:rsidR="003D661A" w:rsidRPr="003D661A" w:rsidRDefault="003D661A" w:rsidP="003D661A">
      <w:pPr>
        <w:spacing w:after="0" w:line="240" w:lineRule="auto"/>
        <w:jc w:val="both"/>
        <w:rPr>
          <w:rFonts w:ascii="Arial" w:eastAsia="Times New Roman" w:hAnsi="Arial" w:cs="Times New Roman"/>
          <w:sz w:val="24"/>
          <w:szCs w:val="20"/>
          <w:lang w:eastAsia="en-GB"/>
        </w:rPr>
      </w:pPr>
      <w:r w:rsidRPr="003D661A">
        <w:rPr>
          <w:rFonts w:ascii="Arial" w:eastAsia="Times New Roman" w:hAnsi="Arial" w:cs="Times New Roman"/>
          <w:sz w:val="24"/>
          <w:szCs w:val="20"/>
          <w:lang w:eastAsia="en-GB"/>
        </w:rPr>
        <w:t xml:space="preserve">Option 3, the Lancashire Place Partnership would become a joint committee of both the NHS Lancashire and South Cumbria Integrated Care Board and Lancashire County Council, providing a formal entity into which responsibility and finance allocations initially could be delegated from the two statutory partners and other associates to those pooled funds. Decision making for those statutory partners would be clear in the joint committee terms of reference including where appropriate the delegation of statutory functions into Place. Consideration would need to be given in this option to the voice of partners from the non-statutory sectors and considering their involvement and influence in the decision making. This option would need some detailed discussion and negotiation </w:t>
      </w:r>
      <w:proofErr w:type="gramStart"/>
      <w:r w:rsidRPr="003D661A">
        <w:rPr>
          <w:rFonts w:ascii="Arial" w:eastAsia="Times New Roman" w:hAnsi="Arial" w:cs="Times New Roman"/>
          <w:sz w:val="24"/>
          <w:szCs w:val="20"/>
          <w:lang w:eastAsia="en-GB"/>
        </w:rPr>
        <w:t>in order to</w:t>
      </w:r>
      <w:proofErr w:type="gramEnd"/>
      <w:r w:rsidRPr="003D661A">
        <w:rPr>
          <w:rFonts w:ascii="Arial" w:eastAsia="Times New Roman" w:hAnsi="Arial" w:cs="Times New Roman"/>
          <w:sz w:val="24"/>
          <w:szCs w:val="20"/>
          <w:lang w:eastAsia="en-GB"/>
        </w:rPr>
        <w:t xml:space="preserve"> establish clear lines of accountability </w:t>
      </w:r>
      <w:r w:rsidRPr="003D661A">
        <w:rPr>
          <w:rFonts w:ascii="Arial" w:eastAsia="Times New Roman" w:hAnsi="Arial" w:cs="Times New Roman"/>
          <w:sz w:val="24"/>
          <w:szCs w:val="20"/>
          <w:lang w:eastAsia="en-GB"/>
        </w:rPr>
        <w:lastRenderedPageBreak/>
        <w:t>and demonstrate clarity in decision making. This option is unlikely to be deliverable in full by 1 April 2024 to facilitate the Integration Deal into Place.  It could continue to mature to reflect additional delegations from wider partners into Place in due course.</w:t>
      </w:r>
    </w:p>
    <w:p w14:paraId="3230AE37" w14:textId="77777777" w:rsidR="003D661A" w:rsidRPr="003D661A" w:rsidRDefault="003D661A" w:rsidP="003D661A">
      <w:pPr>
        <w:spacing w:after="0" w:line="240" w:lineRule="auto"/>
        <w:jc w:val="both"/>
        <w:rPr>
          <w:rFonts w:ascii="Arial" w:eastAsia="Times New Roman" w:hAnsi="Arial" w:cs="Times New Roman"/>
          <w:sz w:val="24"/>
          <w:szCs w:val="20"/>
          <w:lang w:eastAsia="en-GB"/>
        </w:rPr>
      </w:pPr>
    </w:p>
    <w:p w14:paraId="1098480E" w14:textId="77777777" w:rsidR="003D661A" w:rsidRPr="003D661A" w:rsidRDefault="003D661A" w:rsidP="003D661A">
      <w:pPr>
        <w:spacing w:after="0" w:line="240" w:lineRule="auto"/>
        <w:jc w:val="both"/>
        <w:rPr>
          <w:rFonts w:ascii="Arial" w:eastAsia="Times New Roman" w:hAnsi="Arial" w:cs="Times New Roman"/>
          <w:sz w:val="24"/>
          <w:szCs w:val="20"/>
          <w:lang w:eastAsia="en-GB"/>
        </w:rPr>
      </w:pPr>
      <w:r w:rsidRPr="003D661A">
        <w:rPr>
          <w:rFonts w:ascii="Arial" w:eastAsia="Times New Roman" w:hAnsi="Arial" w:cs="Times New Roman"/>
          <w:sz w:val="24"/>
          <w:szCs w:val="20"/>
          <w:lang w:eastAsia="en-GB"/>
        </w:rPr>
        <w:t xml:space="preserve">Option 4 in isolation would not give a level of engagement and integration that is the vision for the Lancashire Place, it would, however, support delegation to place through the individual director, in this instance the Director of Health and Care Integration.  Nonetheless, combining option 1 with option 4, would progress partnership working to a point allowing delegation of responsibility for delivery, performance and financial spend to the Lancashire Place through the individual director, who would work with partners in the Consultative Forum before making decisions regarding any delegated authority. This combined option reflects the current developments across the Lancashire Place and is therefore deliverable in the short-term. Given, however, the ambition for other statutory partners to delegate into Place, the level of responsibility and risk sitting with that individual director would eventually become untenable and would require a substantial supporting infrastructure to facilitate significant amounts of engagement, trust and partnership working, that would be reflective of a mature system, </w:t>
      </w:r>
      <w:proofErr w:type="gramStart"/>
      <w:r w:rsidRPr="003D661A">
        <w:rPr>
          <w:rFonts w:ascii="Arial" w:eastAsia="Times New Roman" w:hAnsi="Arial" w:cs="Times New Roman"/>
          <w:sz w:val="24"/>
          <w:szCs w:val="20"/>
          <w:lang w:eastAsia="en-GB"/>
        </w:rPr>
        <w:t>in order for</w:t>
      </w:r>
      <w:proofErr w:type="gramEnd"/>
      <w:r w:rsidRPr="003D661A">
        <w:rPr>
          <w:rFonts w:ascii="Arial" w:eastAsia="Times New Roman" w:hAnsi="Arial" w:cs="Times New Roman"/>
          <w:sz w:val="24"/>
          <w:szCs w:val="20"/>
          <w:lang w:eastAsia="en-GB"/>
        </w:rPr>
        <w:t xml:space="preserve"> this option to be effective. This may not therefore be the best longer-term option for the Lancashire Place Partnership. </w:t>
      </w:r>
    </w:p>
    <w:p w14:paraId="3D10ECEB" w14:textId="77777777" w:rsidR="003D661A" w:rsidRPr="003D661A" w:rsidRDefault="003D661A" w:rsidP="003D661A">
      <w:pPr>
        <w:spacing w:after="0" w:line="240" w:lineRule="auto"/>
        <w:jc w:val="both"/>
        <w:rPr>
          <w:rFonts w:ascii="Arial" w:eastAsia="Times New Roman" w:hAnsi="Arial" w:cs="Times New Roman"/>
          <w:sz w:val="24"/>
          <w:szCs w:val="20"/>
          <w:lang w:eastAsia="en-GB"/>
        </w:rPr>
      </w:pPr>
    </w:p>
    <w:p w14:paraId="4D5DD72D" w14:textId="77777777" w:rsidR="003D661A" w:rsidRPr="003D661A" w:rsidRDefault="003D661A" w:rsidP="003D661A">
      <w:pPr>
        <w:spacing w:after="0" w:line="240" w:lineRule="auto"/>
        <w:jc w:val="both"/>
        <w:rPr>
          <w:rFonts w:ascii="Arial" w:eastAsia="Times New Roman" w:hAnsi="Arial" w:cs="Times New Roman"/>
          <w:sz w:val="24"/>
          <w:szCs w:val="20"/>
          <w:lang w:eastAsia="en-GB"/>
        </w:rPr>
      </w:pPr>
      <w:r w:rsidRPr="003D661A">
        <w:rPr>
          <w:rFonts w:ascii="Arial" w:eastAsia="Times New Roman" w:hAnsi="Arial" w:cs="Times New Roman"/>
          <w:sz w:val="24"/>
          <w:szCs w:val="20"/>
          <w:lang w:eastAsia="en-GB"/>
        </w:rPr>
        <w:t xml:space="preserve">Similarly, Option 5, in which Place adopts the Lead Provider Contract model as their governance, may not provide the framework for the greatest levels of collective ownership and accountability and collective decision making across </w:t>
      </w:r>
      <w:proofErr w:type="gramStart"/>
      <w:r w:rsidRPr="003D661A">
        <w:rPr>
          <w:rFonts w:ascii="Arial" w:eastAsia="Times New Roman" w:hAnsi="Arial" w:cs="Times New Roman"/>
          <w:sz w:val="24"/>
          <w:szCs w:val="20"/>
          <w:lang w:eastAsia="en-GB"/>
        </w:rPr>
        <w:t>a number of</w:t>
      </w:r>
      <w:proofErr w:type="gramEnd"/>
      <w:r w:rsidRPr="003D661A">
        <w:rPr>
          <w:rFonts w:ascii="Arial" w:eastAsia="Times New Roman" w:hAnsi="Arial" w:cs="Times New Roman"/>
          <w:sz w:val="24"/>
          <w:szCs w:val="20"/>
          <w:lang w:eastAsia="en-GB"/>
        </w:rPr>
        <w:t xml:space="preserve"> partners.  It may also not allow for all partners to be involved in shaping collaborative solutions to delivery at Place.  In addition, given the nature of this model it would not be a pragmatic short or medium-term solution.</w:t>
      </w:r>
    </w:p>
    <w:p w14:paraId="2414B117" w14:textId="77777777" w:rsidR="003D661A" w:rsidRPr="003D661A" w:rsidRDefault="003D661A" w:rsidP="003D661A">
      <w:pPr>
        <w:spacing w:after="0" w:line="240" w:lineRule="auto"/>
        <w:jc w:val="both"/>
        <w:rPr>
          <w:rFonts w:ascii="Arial" w:eastAsia="Times New Roman" w:hAnsi="Arial" w:cs="Times New Roman"/>
          <w:sz w:val="24"/>
          <w:szCs w:val="20"/>
          <w:lang w:eastAsia="en-GB"/>
        </w:rPr>
      </w:pPr>
    </w:p>
    <w:p w14:paraId="6DC3263F" w14:textId="77777777" w:rsidR="003D661A" w:rsidRDefault="003D661A" w:rsidP="003D661A">
      <w:pPr>
        <w:jc w:val="both"/>
      </w:pPr>
    </w:p>
    <w:sectPr w:rsidR="003D66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2DA5"/>
    <w:multiLevelType w:val="hybridMultilevel"/>
    <w:tmpl w:val="970AC6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C05254"/>
    <w:multiLevelType w:val="hybridMultilevel"/>
    <w:tmpl w:val="4E1E55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3907967"/>
    <w:multiLevelType w:val="hybridMultilevel"/>
    <w:tmpl w:val="836A0C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01E2784"/>
    <w:multiLevelType w:val="hybridMultilevel"/>
    <w:tmpl w:val="AC98E896"/>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8F765BC"/>
    <w:multiLevelType w:val="multilevel"/>
    <w:tmpl w:val="723605EA"/>
    <w:lvl w:ilvl="0">
      <w:start w:val="1"/>
      <w:numFmt w:val="decimal"/>
      <w:lvlText w:val="%1."/>
      <w:lvlJc w:val="left"/>
      <w:pPr>
        <w:ind w:left="785" w:hanging="360"/>
      </w:pPr>
    </w:lvl>
    <w:lvl w:ilvl="1">
      <w:start w:val="1"/>
      <w:numFmt w:val="decimal"/>
      <w:lvlText w:val="%1.%2."/>
      <w:lvlJc w:val="left"/>
      <w:pPr>
        <w:ind w:left="1707"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22181756">
    <w:abstractNumId w:val="4"/>
  </w:num>
  <w:num w:numId="2" w16cid:durableId="1254632890">
    <w:abstractNumId w:val="2"/>
  </w:num>
  <w:num w:numId="3" w16cid:durableId="126706969">
    <w:abstractNumId w:val="1"/>
  </w:num>
  <w:num w:numId="4" w16cid:durableId="1161234374">
    <w:abstractNumId w:val="0"/>
  </w:num>
  <w:num w:numId="5" w16cid:durableId="19065226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61A"/>
    <w:rsid w:val="003D6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DBF8C"/>
  <w15:chartTrackingRefBased/>
  <w15:docId w15:val="{56F2CA3B-5B29-4691-A1D3-22313D401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661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1812</Words>
  <Characters>10331</Characters>
  <Application>Microsoft Office Word</Application>
  <DocSecurity>0</DocSecurity>
  <Lines>86</Lines>
  <Paragraphs>24</Paragraphs>
  <ScaleCrop>false</ScaleCrop>
  <Company>Lancashire County Council</Company>
  <LinksUpToDate>false</LinksUpToDate>
  <CharactersWithSpaces>12119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Gorton, Sam</dc:creator>
  <cp:keywords/>
  <dc:description/>
  <cp:lastModifiedBy>Gorton, Sam</cp:lastModifiedBy>
  <cp:revision>1</cp:revision>
  <dcterms:created xsi:type="dcterms:W3CDTF">2023-08-23T10:09:00Z</dcterms:created>
  <dcterms:modified xsi:type="dcterms:W3CDTF">2023-08-23T10:18:00Z</dcterms:modified>
</cp:coreProperties>
</file>